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35" w:rsidRPr="009E6C4F" w:rsidRDefault="001F4335" w:rsidP="001F4335">
      <w:pPr>
        <w:autoSpaceDE w:val="0"/>
        <w:autoSpaceDN w:val="0"/>
        <w:adjustRightInd w:val="0"/>
        <w:spacing w:after="0" w:line="240" w:lineRule="auto"/>
        <w:rPr>
          <w:rFonts w:ascii="Felbridge-Bold" w:hAnsi="Felbridge-Bold" w:cs="Felbridge-Bold"/>
          <w:b/>
          <w:bCs/>
          <w:color w:val="F84000"/>
          <w:sz w:val="28"/>
          <w:szCs w:val="28"/>
        </w:rPr>
      </w:pPr>
      <w:r w:rsidRPr="009E6C4F">
        <w:rPr>
          <w:rFonts w:ascii="Felbridge-Bold" w:hAnsi="Felbridge-Bold" w:cs="Felbridge-Bold"/>
          <w:b/>
          <w:bCs/>
          <w:color w:val="F84000"/>
          <w:sz w:val="28"/>
          <w:szCs w:val="28"/>
        </w:rPr>
        <w:t xml:space="preserve">School </w:t>
      </w:r>
      <w:r w:rsidRPr="009E6C4F">
        <w:rPr>
          <w:rFonts w:ascii="Felbridge-Bold" w:hAnsi="Felbridge-Bold" w:cs="Felbridge-Bold"/>
          <w:b/>
          <w:bCs/>
          <w:color w:val="F84000"/>
          <w:sz w:val="28"/>
          <w:szCs w:val="28"/>
        </w:rPr>
        <w:t xml:space="preserve"> Readiness—Preparing Children for Kindergarten and Beyond</w:t>
      </w:r>
    </w:p>
    <w:p w:rsidR="001F4335" w:rsidRDefault="001F4335" w:rsidP="001F4335">
      <w:pPr>
        <w:autoSpaceDE w:val="0"/>
        <w:autoSpaceDN w:val="0"/>
        <w:adjustRightInd w:val="0"/>
        <w:spacing w:after="0" w:line="240" w:lineRule="auto"/>
        <w:rPr>
          <w:rFonts w:ascii="Felbridge-Italic" w:hAnsi="Felbridge-Italic" w:cs="Felbridge-Italic"/>
          <w:i/>
          <w:iCs/>
          <w:color w:val="000000"/>
          <w:sz w:val="18"/>
          <w:szCs w:val="18"/>
        </w:rPr>
      </w:pPr>
      <w:r>
        <w:rPr>
          <w:rFonts w:ascii="Felbridge-Italic" w:hAnsi="Felbridge-Italic" w:cs="Felbridge-Italic"/>
          <w:i/>
          <w:iCs/>
          <w:color w:val="000000"/>
          <w:sz w:val="18"/>
          <w:szCs w:val="18"/>
        </w:rPr>
        <w:t xml:space="preserve">By Mary Ann </w:t>
      </w:r>
      <w:proofErr w:type="spellStart"/>
      <w:r>
        <w:rPr>
          <w:rFonts w:ascii="Felbridge-Italic" w:hAnsi="Felbridge-Italic" w:cs="Felbridge-Italic"/>
          <w:i/>
          <w:iCs/>
          <w:color w:val="000000"/>
          <w:sz w:val="18"/>
          <w:szCs w:val="18"/>
        </w:rPr>
        <w:t>Rafoth</w:t>
      </w:r>
      <w:proofErr w:type="spellEnd"/>
      <w:r>
        <w:rPr>
          <w:rFonts w:ascii="Felbridge-Italic" w:hAnsi="Felbridge-Italic" w:cs="Felbridge-Italic"/>
          <w:i/>
          <w:iCs/>
          <w:color w:val="000000"/>
          <w:sz w:val="18"/>
          <w:szCs w:val="18"/>
        </w:rPr>
        <w:t xml:space="preserve">, PhD, NCSP, Erin L. </w:t>
      </w:r>
      <w:proofErr w:type="spellStart"/>
      <w:r>
        <w:rPr>
          <w:rFonts w:ascii="Felbridge-Italic" w:hAnsi="Felbridge-Italic" w:cs="Felbridge-Italic"/>
          <w:i/>
          <w:iCs/>
          <w:color w:val="000000"/>
          <w:sz w:val="18"/>
          <w:szCs w:val="18"/>
        </w:rPr>
        <w:t>Buchenauer</w:t>
      </w:r>
      <w:proofErr w:type="spellEnd"/>
      <w:r>
        <w:rPr>
          <w:rFonts w:ascii="Felbridge-Italic" w:hAnsi="Felbridge-Italic" w:cs="Felbridge-Italic"/>
          <w:i/>
          <w:iCs/>
          <w:color w:val="000000"/>
          <w:sz w:val="18"/>
          <w:szCs w:val="18"/>
        </w:rPr>
        <w:t xml:space="preserve">, MEd, Katherine Kolb </w:t>
      </w:r>
      <w:proofErr w:type="spellStart"/>
      <w:r>
        <w:rPr>
          <w:rFonts w:ascii="Felbridge-Italic" w:hAnsi="Felbridge-Italic" w:cs="Felbridge-Italic"/>
          <w:i/>
          <w:iCs/>
          <w:color w:val="000000"/>
          <w:sz w:val="18"/>
          <w:szCs w:val="18"/>
        </w:rPr>
        <w:t>Cri</w:t>
      </w:r>
      <w:r w:rsidR="009E6C4F">
        <w:rPr>
          <w:rFonts w:ascii="Felbridge-Italic" w:hAnsi="Felbridge-Italic" w:cs="Felbridge-Italic"/>
          <w:i/>
          <w:iCs/>
          <w:color w:val="000000"/>
          <w:sz w:val="18"/>
          <w:szCs w:val="18"/>
        </w:rPr>
        <w:t>ssman</w:t>
      </w:r>
      <w:proofErr w:type="spellEnd"/>
      <w:r w:rsidR="009E6C4F">
        <w:rPr>
          <w:rFonts w:ascii="Felbridge-Italic" w:hAnsi="Felbridge-Italic" w:cs="Felbridge-Italic"/>
          <w:i/>
          <w:iCs/>
          <w:color w:val="000000"/>
          <w:sz w:val="18"/>
          <w:szCs w:val="18"/>
        </w:rPr>
        <w:t xml:space="preserve">, MEd, &amp; Jennifer L. </w:t>
      </w:r>
      <w:proofErr w:type="spellStart"/>
      <w:r w:rsidR="009E6C4F">
        <w:rPr>
          <w:rFonts w:ascii="Felbridge-Italic" w:hAnsi="Felbridge-Italic" w:cs="Felbridge-Italic"/>
          <w:i/>
          <w:iCs/>
          <w:color w:val="000000"/>
          <w:sz w:val="18"/>
          <w:szCs w:val="18"/>
        </w:rPr>
        <w:t>Halko</w:t>
      </w:r>
      <w:proofErr w:type="spellEnd"/>
    </w:p>
    <w:p w:rsidR="009E6C4F" w:rsidRPr="009E6C4F" w:rsidRDefault="009E6C4F" w:rsidP="001F4335">
      <w:pPr>
        <w:autoSpaceDE w:val="0"/>
        <w:autoSpaceDN w:val="0"/>
        <w:adjustRightInd w:val="0"/>
        <w:spacing w:after="0" w:line="240" w:lineRule="auto"/>
        <w:rPr>
          <w:rFonts w:ascii="Felbridge-Italic" w:hAnsi="Felbridge-Italic" w:cs="Felbridge-Italic"/>
          <w:i/>
          <w:iCs/>
          <w:color w:val="000000"/>
          <w:sz w:val="18"/>
          <w:szCs w:val="18"/>
        </w:rPr>
      </w:pPr>
    </w:p>
    <w:p w:rsidR="001F4335" w:rsidRPr="009E6C4F" w:rsidRDefault="001F4335" w:rsidP="001F4B4D">
      <w:pPr>
        <w:autoSpaceDE w:val="0"/>
        <w:autoSpaceDN w:val="0"/>
        <w:adjustRightInd w:val="0"/>
        <w:spacing w:after="0" w:line="240" w:lineRule="auto"/>
        <w:ind w:firstLine="270"/>
        <w:rPr>
          <w:rFonts w:ascii="Felbridge" w:hAnsi="Felbridge" w:cs="Felbridge"/>
          <w:color w:val="000000"/>
          <w:sz w:val="19"/>
          <w:szCs w:val="19"/>
        </w:rPr>
      </w:pPr>
      <w:r w:rsidRPr="009E6C4F">
        <w:rPr>
          <w:rFonts w:ascii="Felbridge" w:hAnsi="Felbridge" w:cs="Felbridge"/>
          <w:color w:val="000000"/>
          <w:sz w:val="19"/>
          <w:szCs w:val="19"/>
        </w:rPr>
        <w:t>Is your child ready to begin school? Most adults remember kindergarten as a relaxed opportunity to learn the formal reading and math</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skills needed for first grade through guided play activities. However, because current public policy demands that schools meet higher</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standards, young children today often find themselves in increasingly rigorous academic programs beginning as early as kindergarten.</w:t>
      </w:r>
      <w:r w:rsidRPr="009E6C4F">
        <w:rPr>
          <w:rFonts w:ascii="Felbridge" w:hAnsi="Felbridge" w:cs="Felbridge"/>
          <w:color w:val="000000"/>
          <w:sz w:val="19"/>
          <w:szCs w:val="19"/>
        </w:rPr>
        <w:t xml:space="preserve"> </w:t>
      </w:r>
    </w:p>
    <w:p w:rsidR="001F4335" w:rsidRPr="009E6C4F" w:rsidRDefault="001F4335" w:rsidP="001F4B4D">
      <w:pPr>
        <w:autoSpaceDE w:val="0"/>
        <w:autoSpaceDN w:val="0"/>
        <w:adjustRightInd w:val="0"/>
        <w:spacing w:after="0" w:line="240" w:lineRule="auto"/>
        <w:ind w:firstLine="270"/>
        <w:rPr>
          <w:rFonts w:ascii="Felbridge" w:hAnsi="Felbridge" w:cs="Felbridge"/>
          <w:color w:val="000000"/>
          <w:sz w:val="19"/>
          <w:szCs w:val="19"/>
        </w:rPr>
      </w:pPr>
      <w:r w:rsidRPr="009E6C4F">
        <w:rPr>
          <w:rFonts w:ascii="Felbridge" w:hAnsi="Felbridge" w:cs="Felbridge"/>
          <w:color w:val="000000"/>
          <w:sz w:val="19"/>
          <w:szCs w:val="19"/>
        </w:rPr>
        <w:t>Beginning kindergarten students are now often expected to be ready to learn what was previously taught in first grade. Given these</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expectations, parents worry that their preschoolers may not have the preparation or maturity needed to succeed in today’s kindergarten</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programs. Parents’ worries regarding their child’s school readiness have occasionally resulted in the delaying of kindergarten entry for</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their child in order to assure a higher level of readiness.</w:t>
      </w:r>
    </w:p>
    <w:p w:rsidR="001F4335" w:rsidRDefault="001F4335" w:rsidP="001F4B4D">
      <w:pPr>
        <w:autoSpaceDE w:val="0"/>
        <w:autoSpaceDN w:val="0"/>
        <w:adjustRightInd w:val="0"/>
        <w:spacing w:after="0" w:line="240" w:lineRule="auto"/>
        <w:ind w:firstLine="270"/>
        <w:rPr>
          <w:rFonts w:ascii="Felbridge-Bold" w:hAnsi="Felbridge-Bold" w:cs="Felbridge-Bold"/>
          <w:b/>
          <w:bCs/>
          <w:color w:val="F84000"/>
          <w:sz w:val="28"/>
          <w:szCs w:val="28"/>
        </w:rPr>
      </w:pPr>
    </w:p>
    <w:p w:rsidR="001F4335" w:rsidRDefault="001F4335" w:rsidP="004728BA">
      <w:pPr>
        <w:autoSpaceDE w:val="0"/>
        <w:autoSpaceDN w:val="0"/>
        <w:adjustRightInd w:val="0"/>
        <w:spacing w:after="0" w:line="240" w:lineRule="auto"/>
        <w:rPr>
          <w:rFonts w:ascii="Felbridge-Bold" w:hAnsi="Felbridge-Bold" w:cs="Felbridge-Bold"/>
          <w:b/>
          <w:bCs/>
          <w:color w:val="F84000"/>
          <w:sz w:val="28"/>
          <w:szCs w:val="28"/>
        </w:rPr>
      </w:pPr>
      <w:bookmarkStart w:id="0" w:name="_GoBack"/>
      <w:bookmarkEnd w:id="0"/>
      <w:r>
        <w:rPr>
          <w:rFonts w:ascii="Felbridge-Bold" w:hAnsi="Felbridge-Bold" w:cs="Felbridge-Bold"/>
          <w:b/>
          <w:bCs/>
          <w:color w:val="F84000"/>
          <w:sz w:val="28"/>
          <w:szCs w:val="28"/>
        </w:rPr>
        <w:t>School Readiness</w:t>
      </w:r>
    </w:p>
    <w:p w:rsidR="001F4335" w:rsidRDefault="001F4335" w:rsidP="001F4B4D">
      <w:pPr>
        <w:autoSpaceDE w:val="0"/>
        <w:autoSpaceDN w:val="0"/>
        <w:adjustRightInd w:val="0"/>
        <w:spacing w:after="0" w:line="240" w:lineRule="auto"/>
        <w:ind w:firstLine="270"/>
        <w:rPr>
          <w:rFonts w:ascii="Felbridge" w:hAnsi="Felbridge" w:cs="Felbridge"/>
          <w:color w:val="000000"/>
          <w:sz w:val="19"/>
          <w:szCs w:val="19"/>
        </w:rPr>
      </w:pPr>
      <w:r>
        <w:rPr>
          <w:rFonts w:ascii="Felbridge" w:hAnsi="Felbridge" w:cs="Felbridge"/>
          <w:color w:val="000000"/>
          <w:sz w:val="19"/>
          <w:szCs w:val="19"/>
        </w:rPr>
        <w:t>The concept of school readiness typically refers to the child’s attainment of a certain se</w:t>
      </w:r>
      <w:r>
        <w:rPr>
          <w:rFonts w:ascii="Felbridge" w:hAnsi="Felbridge" w:cs="Felbridge"/>
          <w:color w:val="000000"/>
          <w:sz w:val="19"/>
          <w:szCs w:val="19"/>
        </w:rPr>
        <w:t xml:space="preserve">t of emotional, behavioral, and </w:t>
      </w:r>
      <w:r>
        <w:rPr>
          <w:rFonts w:ascii="Felbridge" w:hAnsi="Felbridge" w:cs="Felbridge"/>
          <w:color w:val="000000"/>
          <w:sz w:val="19"/>
          <w:szCs w:val="19"/>
        </w:rPr>
        <w:t>cognitive skills needed to learn, work, and function successfully in school. Unfortunately, this common philosophy of “ready for</w:t>
      </w:r>
      <w:r>
        <w:rPr>
          <w:rFonts w:ascii="Felbridge" w:hAnsi="Felbridge" w:cs="Felbridge"/>
          <w:color w:val="000000"/>
          <w:sz w:val="19"/>
          <w:szCs w:val="19"/>
        </w:rPr>
        <w:t xml:space="preserve"> </w:t>
      </w:r>
      <w:r>
        <w:rPr>
          <w:rFonts w:ascii="Felbridge" w:hAnsi="Felbridge" w:cs="Felbridge"/>
          <w:color w:val="000000"/>
          <w:sz w:val="19"/>
          <w:szCs w:val="19"/>
        </w:rPr>
        <w:t>school” places an undue burden on children by expecting them to meet the expectations of school.</w:t>
      </w:r>
      <w:r>
        <w:rPr>
          <w:rFonts w:ascii="Felbridge" w:hAnsi="Felbridge" w:cs="Felbridge"/>
          <w:color w:val="000000"/>
          <w:sz w:val="19"/>
          <w:szCs w:val="19"/>
        </w:rPr>
        <w:t xml:space="preserve"> </w:t>
      </w:r>
    </w:p>
    <w:p w:rsidR="001F4335" w:rsidRDefault="001F4335" w:rsidP="001F4B4D">
      <w:pPr>
        <w:autoSpaceDE w:val="0"/>
        <w:autoSpaceDN w:val="0"/>
        <w:adjustRightInd w:val="0"/>
        <w:spacing w:after="0" w:line="240" w:lineRule="auto"/>
        <w:ind w:firstLine="270"/>
        <w:rPr>
          <w:rFonts w:ascii="Felbridge" w:hAnsi="Felbridge" w:cs="Felbridge"/>
          <w:color w:val="000000"/>
          <w:sz w:val="19"/>
          <w:szCs w:val="19"/>
        </w:rPr>
      </w:pPr>
      <w:r>
        <w:rPr>
          <w:rFonts w:ascii="Felbridge" w:hAnsi="Felbridge" w:cs="Felbridge"/>
          <w:color w:val="000000"/>
          <w:sz w:val="19"/>
          <w:szCs w:val="19"/>
        </w:rPr>
        <w:t>A more constructive way to consider school readiness is to remove the expectations from the child and place those</w:t>
      </w:r>
      <w:r>
        <w:rPr>
          <w:rFonts w:ascii="Felbridge" w:hAnsi="Felbridge" w:cs="Felbridge"/>
          <w:color w:val="000000"/>
          <w:sz w:val="19"/>
          <w:szCs w:val="19"/>
        </w:rPr>
        <w:t xml:space="preserve"> </w:t>
      </w:r>
      <w:r>
        <w:rPr>
          <w:rFonts w:ascii="Felbridge" w:hAnsi="Felbridge" w:cs="Felbridge"/>
          <w:color w:val="000000"/>
          <w:sz w:val="19"/>
          <w:szCs w:val="19"/>
        </w:rPr>
        <w:t>expectations onto the schools and the families. Young children have wide ranging needs and require support in preparing them</w:t>
      </w:r>
      <w:r>
        <w:rPr>
          <w:rFonts w:ascii="Felbridge" w:hAnsi="Felbridge" w:cs="Felbridge"/>
          <w:color w:val="000000"/>
          <w:sz w:val="19"/>
          <w:szCs w:val="19"/>
        </w:rPr>
        <w:t xml:space="preserve"> </w:t>
      </w:r>
      <w:r>
        <w:rPr>
          <w:rFonts w:ascii="Felbridge" w:hAnsi="Felbridge" w:cs="Felbridge"/>
          <w:color w:val="000000"/>
          <w:sz w:val="19"/>
          <w:szCs w:val="19"/>
        </w:rPr>
        <w:t>for the high standards of learning they will face in elementary school.</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p>
    <w:p w:rsidR="001F4335" w:rsidRDefault="001F4335" w:rsidP="001F4335">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Who Is Ready for Whom and When</w:t>
      </w:r>
    </w:p>
    <w:p w:rsidR="001F4335" w:rsidRPr="009E6C4F" w:rsidRDefault="001F4335" w:rsidP="009E6C4F">
      <w:pPr>
        <w:autoSpaceDE w:val="0"/>
        <w:autoSpaceDN w:val="0"/>
        <w:adjustRightInd w:val="0"/>
        <w:spacing w:after="0" w:line="240" w:lineRule="auto"/>
        <w:ind w:firstLine="360"/>
        <w:rPr>
          <w:rFonts w:ascii="Felbridge" w:hAnsi="Felbridge" w:cs="Felbridge"/>
          <w:color w:val="000000"/>
          <w:sz w:val="19"/>
          <w:szCs w:val="19"/>
        </w:rPr>
      </w:pPr>
      <w:r w:rsidRPr="009E6C4F">
        <w:rPr>
          <w:rFonts w:ascii="Felbridge" w:hAnsi="Felbridge" w:cs="Felbridge"/>
          <w:color w:val="000000"/>
          <w:sz w:val="19"/>
          <w:szCs w:val="19"/>
        </w:rPr>
        <w:t>States designate a specific, arbitrary cut-off date to create consistency in school entry practices. If a</w:t>
      </w:r>
      <w:r w:rsidRPr="009E6C4F">
        <w:rPr>
          <w:rFonts w:ascii="Felbridge" w:hAnsi="Felbridge" w:cs="Felbridge"/>
          <w:color w:val="000000"/>
          <w:sz w:val="19"/>
          <w:szCs w:val="19"/>
        </w:rPr>
        <w:t xml:space="preserve"> child reaches a certain age by </w:t>
      </w:r>
      <w:r w:rsidRPr="009E6C4F">
        <w:rPr>
          <w:rFonts w:ascii="Felbridge" w:hAnsi="Felbridge" w:cs="Felbridge"/>
          <w:color w:val="000000"/>
          <w:sz w:val="19"/>
          <w:szCs w:val="19"/>
        </w:rPr>
        <w:t>the cut-off date (usually 5 for kindergarten and 6 for first grade), a child may begin school. However, cut-off dates vary considerably</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across states. In addition, age is not the best determinate or most accurate measure of how well a child will adjust to school. However,</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the</w:t>
      </w:r>
      <w:r w:rsidR="001F4B4D">
        <w:rPr>
          <w:rFonts w:ascii="Felbridge" w:hAnsi="Felbridge" w:cs="Felbridge"/>
          <w:color w:val="000000"/>
          <w:sz w:val="19"/>
          <w:szCs w:val="19"/>
        </w:rPr>
        <w:t xml:space="preserve">se policies are relatively fair </w:t>
      </w:r>
      <w:r w:rsidRPr="009E6C4F">
        <w:rPr>
          <w:rFonts w:ascii="Felbridge" w:hAnsi="Felbridge" w:cs="Felbridge"/>
          <w:color w:val="000000"/>
          <w:sz w:val="19"/>
          <w:szCs w:val="19"/>
        </w:rPr>
        <w:t>because all students are treated equally.</w:t>
      </w:r>
      <w:r w:rsidRPr="009E6C4F">
        <w:rPr>
          <w:rFonts w:ascii="Felbridge" w:hAnsi="Felbridge" w:cs="Felbridge"/>
          <w:color w:val="000000"/>
          <w:sz w:val="19"/>
          <w:szCs w:val="19"/>
        </w:rPr>
        <w:t xml:space="preserve"> </w:t>
      </w:r>
    </w:p>
    <w:p w:rsidR="001F4335" w:rsidRPr="009E6C4F" w:rsidRDefault="001F4335" w:rsidP="009E6C4F">
      <w:pPr>
        <w:autoSpaceDE w:val="0"/>
        <w:autoSpaceDN w:val="0"/>
        <w:adjustRightInd w:val="0"/>
        <w:spacing w:after="0" w:line="240" w:lineRule="auto"/>
        <w:ind w:firstLine="360"/>
        <w:rPr>
          <w:rFonts w:ascii="Felbridge" w:hAnsi="Felbridge" w:cs="Felbridge"/>
          <w:color w:val="000000"/>
          <w:sz w:val="19"/>
          <w:szCs w:val="19"/>
        </w:rPr>
      </w:pPr>
      <w:r w:rsidRPr="009E6C4F">
        <w:rPr>
          <w:rFonts w:ascii="Felbridge" w:hAnsi="Felbridge" w:cs="Felbridge"/>
          <w:color w:val="000000"/>
          <w:sz w:val="19"/>
          <w:szCs w:val="19"/>
        </w:rPr>
        <w:t>Research about the relationship of school entry age to later school success suggests that children who do not meet the cut-off date</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and begin kindergarten do not s</w:t>
      </w:r>
      <w:r w:rsidRPr="009E6C4F">
        <w:rPr>
          <w:rFonts w:ascii="Felbridge" w:hAnsi="Felbridge" w:cs="Felbridge"/>
          <w:color w:val="000000"/>
          <w:sz w:val="19"/>
          <w:szCs w:val="19"/>
        </w:rPr>
        <w:t xml:space="preserve">uffer any harm in the long run. </w:t>
      </w:r>
    </w:p>
    <w:p w:rsidR="001F4335" w:rsidRPr="009E6C4F" w:rsidRDefault="001F4335" w:rsidP="009E6C4F">
      <w:pPr>
        <w:autoSpaceDE w:val="0"/>
        <w:autoSpaceDN w:val="0"/>
        <w:adjustRightInd w:val="0"/>
        <w:spacing w:after="0" w:line="240" w:lineRule="auto"/>
        <w:ind w:firstLine="360"/>
        <w:rPr>
          <w:rFonts w:ascii="Felbridge" w:hAnsi="Felbridge" w:cs="Felbridge"/>
          <w:color w:val="000000"/>
          <w:sz w:val="19"/>
          <w:szCs w:val="19"/>
        </w:rPr>
      </w:pPr>
      <w:r w:rsidRPr="009E6C4F">
        <w:rPr>
          <w:rFonts w:ascii="Felbridge" w:hAnsi="Felbridge" w:cs="Felbridge"/>
          <w:color w:val="000000"/>
          <w:sz w:val="19"/>
          <w:szCs w:val="19"/>
        </w:rPr>
        <w:t>It is difficult, though, to imagine that all entering kindergarten students will have similar skills and needs. Often school districts</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and communities hold kindergarten screening programs designed to help parents determine if their child is ready for school and to</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identify problems in development that might warrant attention or extra services. In spite of the kindergarten screening progra</w:t>
      </w:r>
      <w:r w:rsidRPr="009E6C4F">
        <w:rPr>
          <w:rFonts w:ascii="Felbridge" w:hAnsi="Felbridge" w:cs="Felbridge"/>
          <w:color w:val="000000"/>
          <w:sz w:val="19"/>
          <w:szCs w:val="19"/>
        </w:rPr>
        <w:t xml:space="preserve">ms, young </w:t>
      </w:r>
      <w:r w:rsidRPr="009E6C4F">
        <w:rPr>
          <w:rFonts w:ascii="Felbridge" w:hAnsi="Felbridge" w:cs="Felbridge"/>
          <w:color w:val="000000"/>
          <w:sz w:val="19"/>
          <w:szCs w:val="19"/>
        </w:rPr>
        <w:t>children are very difficult to evaluate accurately owing to their rapid development, short attention spans, and often inconsistent</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performance on demand. Children also may be entering the school system with, for instance, varying linguistic abilities, varying cultural</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heritages, and varying levels of both personal ex</w:t>
      </w:r>
      <w:r w:rsidRPr="009E6C4F">
        <w:rPr>
          <w:rFonts w:ascii="Felbridge" w:hAnsi="Felbridge" w:cs="Felbridge"/>
          <w:color w:val="000000"/>
          <w:sz w:val="19"/>
          <w:szCs w:val="19"/>
        </w:rPr>
        <w:t xml:space="preserve">perience and cultural exposure. </w:t>
      </w:r>
    </w:p>
    <w:p w:rsidR="001F4335" w:rsidRPr="009E6C4F" w:rsidRDefault="001F4335" w:rsidP="009E6C4F">
      <w:pPr>
        <w:autoSpaceDE w:val="0"/>
        <w:autoSpaceDN w:val="0"/>
        <w:adjustRightInd w:val="0"/>
        <w:spacing w:after="0" w:line="240" w:lineRule="auto"/>
        <w:ind w:firstLine="360"/>
        <w:rPr>
          <w:rFonts w:ascii="Felbridge" w:hAnsi="Felbridge" w:cs="Felbridge"/>
          <w:color w:val="000000"/>
          <w:sz w:val="19"/>
          <w:szCs w:val="19"/>
        </w:rPr>
      </w:pPr>
      <w:r w:rsidRPr="009E6C4F">
        <w:rPr>
          <w:rFonts w:ascii="Felbridge" w:hAnsi="Felbridge" w:cs="Felbridge"/>
          <w:color w:val="000000"/>
          <w:sz w:val="19"/>
          <w:szCs w:val="19"/>
        </w:rPr>
        <w:t>In addition, because it is normal for children to learn different skills at different rates, it is inappropriate to judge school readiness</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based on a prescribed set of skills and abilities.</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While schools may reasonably expect that children enter kindergarten as active, curious,</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and eager learners, it is not reasonable to expect that all 5-year-olds have the same level of preparation needed to acquire early reading,</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math, and social skills, or have the same attention spans or motor dexterity. It is the school’s job to teach children at their own level and</w:t>
      </w:r>
      <w:r w:rsidRPr="009E6C4F">
        <w:rPr>
          <w:rFonts w:ascii="Felbridge" w:hAnsi="Felbridge" w:cs="Felbridge"/>
          <w:color w:val="000000"/>
          <w:sz w:val="19"/>
          <w:szCs w:val="19"/>
        </w:rPr>
        <w:t xml:space="preserve"> </w:t>
      </w:r>
      <w:r w:rsidRPr="009E6C4F">
        <w:rPr>
          <w:rFonts w:ascii="Felbridge" w:hAnsi="Felbridge" w:cs="Felbridge"/>
          <w:color w:val="000000"/>
          <w:sz w:val="19"/>
          <w:szCs w:val="19"/>
        </w:rPr>
        <w:t>to meet each child’s needs, not the child’s job to meet the school’s expectations upon entry. School rea</w:t>
      </w:r>
      <w:r w:rsidRPr="009E6C4F">
        <w:rPr>
          <w:rFonts w:ascii="Felbridge" w:hAnsi="Felbridge" w:cs="Felbridge"/>
          <w:color w:val="000000"/>
          <w:sz w:val="19"/>
          <w:szCs w:val="19"/>
        </w:rPr>
        <w:t xml:space="preserve">diness should signify the need </w:t>
      </w:r>
      <w:r w:rsidRPr="009E6C4F">
        <w:rPr>
          <w:rFonts w:ascii="Felbridge" w:hAnsi="Felbridge" w:cs="Felbridge"/>
          <w:color w:val="000000"/>
          <w:sz w:val="19"/>
          <w:szCs w:val="19"/>
        </w:rPr>
        <w:t>for educators to be ready for the child as much as it has come to signify the child’s need to be ready for the school.</w:t>
      </w:r>
    </w:p>
    <w:p w:rsidR="001F4335" w:rsidRDefault="001F4335" w:rsidP="001F4335">
      <w:pPr>
        <w:autoSpaceDE w:val="0"/>
        <w:autoSpaceDN w:val="0"/>
        <w:adjustRightInd w:val="0"/>
        <w:spacing w:after="0" w:line="240" w:lineRule="auto"/>
        <w:rPr>
          <w:rFonts w:ascii="Felbridge" w:hAnsi="Felbridge" w:cs="Felbridge"/>
          <w:color w:val="000000"/>
          <w:sz w:val="18"/>
          <w:szCs w:val="18"/>
        </w:rPr>
      </w:pPr>
    </w:p>
    <w:p w:rsidR="001F4335" w:rsidRDefault="001F4335" w:rsidP="001F4335">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Characteristics of School Readiness</w:t>
      </w:r>
    </w:p>
    <w:p w:rsidR="00215616" w:rsidRDefault="001F4335" w:rsidP="009E6C4F">
      <w:pPr>
        <w:autoSpaceDE w:val="0"/>
        <w:autoSpaceDN w:val="0"/>
        <w:adjustRightInd w:val="0"/>
        <w:spacing w:after="0" w:line="240" w:lineRule="auto"/>
        <w:ind w:firstLine="360"/>
        <w:rPr>
          <w:rFonts w:ascii="Felbridge" w:hAnsi="Felbridge" w:cs="Felbridge"/>
          <w:color w:val="000000"/>
          <w:sz w:val="19"/>
          <w:szCs w:val="19"/>
        </w:rPr>
      </w:pPr>
      <w:r>
        <w:rPr>
          <w:rFonts w:ascii="Felbridge" w:hAnsi="Felbridge" w:cs="Felbridge"/>
          <w:color w:val="000000"/>
          <w:sz w:val="19"/>
          <w:szCs w:val="19"/>
        </w:rPr>
        <w:t>Stated in simple terms, school readiness means that a child is ready to enter a social environment that is primarily focused</w:t>
      </w:r>
      <w:r>
        <w:rPr>
          <w:rFonts w:ascii="Felbridge" w:hAnsi="Felbridge" w:cs="Felbridge"/>
          <w:color w:val="000000"/>
          <w:sz w:val="19"/>
          <w:szCs w:val="19"/>
        </w:rPr>
        <w:t xml:space="preserve"> </w:t>
      </w:r>
      <w:r>
        <w:rPr>
          <w:rFonts w:ascii="Felbridge" w:hAnsi="Felbridge" w:cs="Felbridge"/>
          <w:color w:val="000000"/>
          <w:sz w:val="19"/>
          <w:szCs w:val="19"/>
        </w:rPr>
        <w:t>on education. Research has suggested that many aspects of children’s lives influence their preparat</w:t>
      </w:r>
      <w:r>
        <w:rPr>
          <w:rFonts w:ascii="Felbridge" w:hAnsi="Felbridge" w:cs="Felbridge"/>
          <w:color w:val="000000"/>
          <w:sz w:val="19"/>
          <w:szCs w:val="19"/>
        </w:rPr>
        <w:t xml:space="preserve">ion for formal school learning, </w:t>
      </w:r>
      <w:r>
        <w:rPr>
          <w:rFonts w:ascii="Felbridge" w:hAnsi="Felbridge" w:cs="Felbridge"/>
          <w:color w:val="000000"/>
          <w:sz w:val="19"/>
          <w:szCs w:val="19"/>
        </w:rPr>
        <w:t>including cognitive, social, emotional, and motor development, and, most importantly, early home, parental, and preschool</w:t>
      </w:r>
      <w:r>
        <w:rPr>
          <w:rFonts w:ascii="Felbridge" w:hAnsi="Felbridge" w:cs="Felbridge"/>
          <w:color w:val="000000"/>
          <w:sz w:val="19"/>
          <w:szCs w:val="19"/>
        </w:rPr>
        <w:t xml:space="preserve"> </w:t>
      </w:r>
      <w:r>
        <w:rPr>
          <w:rFonts w:ascii="Felbridge" w:hAnsi="Felbridge" w:cs="Felbridge"/>
          <w:color w:val="000000"/>
          <w:sz w:val="19"/>
          <w:szCs w:val="19"/>
        </w:rPr>
        <w:t>experiences. Conside</w:t>
      </w:r>
      <w:r>
        <w:rPr>
          <w:rFonts w:ascii="Felbridge" w:hAnsi="Felbridge" w:cs="Felbridge"/>
          <w:color w:val="000000"/>
          <w:sz w:val="19"/>
          <w:szCs w:val="19"/>
        </w:rPr>
        <w:t xml:space="preserve">ration of school readiness must </w:t>
      </w:r>
      <w:r w:rsidR="00215616">
        <w:rPr>
          <w:rFonts w:ascii="Felbridge" w:hAnsi="Felbridge" w:cs="Felbridge"/>
          <w:color w:val="000000"/>
          <w:sz w:val="19"/>
          <w:szCs w:val="19"/>
        </w:rPr>
        <w:t xml:space="preserve">take into account </w:t>
      </w:r>
      <w:r w:rsidR="00215616">
        <w:rPr>
          <w:rFonts w:ascii="Felbridge" w:hAnsi="Felbridge" w:cs="Felbridge"/>
          <w:color w:val="000000"/>
          <w:sz w:val="19"/>
          <w:szCs w:val="19"/>
        </w:rPr>
        <w:t xml:space="preserve">the </w:t>
      </w:r>
      <w:r w:rsidR="00215616">
        <w:rPr>
          <w:rFonts w:ascii="Felbridge" w:hAnsi="Felbridge" w:cs="Felbridge"/>
          <w:color w:val="000000"/>
          <w:sz w:val="19"/>
          <w:szCs w:val="19"/>
        </w:rPr>
        <w:t xml:space="preserve">range and quality of children’s early life experiences, the </w:t>
      </w:r>
      <w:r w:rsidR="00215616">
        <w:rPr>
          <w:rFonts w:ascii="Felbridge" w:hAnsi="Felbridge" w:cs="Felbridge"/>
          <w:color w:val="000000"/>
          <w:sz w:val="19"/>
          <w:szCs w:val="19"/>
        </w:rPr>
        <w:t>normal wide variation in young children’s development and learning, and the extent to which the school’s expectations of beginning kindergarten children are appropriate and respect individual differences.</w:t>
      </w:r>
    </w:p>
    <w:p w:rsidR="00215616" w:rsidRDefault="00215616" w:rsidP="00215616">
      <w:pPr>
        <w:autoSpaceDE w:val="0"/>
        <w:autoSpaceDN w:val="0"/>
        <w:adjustRightInd w:val="0"/>
        <w:spacing w:after="0" w:line="240" w:lineRule="auto"/>
        <w:rPr>
          <w:rFonts w:ascii="Felbridge" w:hAnsi="Felbridge" w:cs="Felbridge"/>
          <w:color w:val="000000"/>
          <w:sz w:val="19"/>
          <w:szCs w:val="19"/>
        </w:rPr>
      </w:pPr>
    </w:p>
    <w:p w:rsidR="00215616" w:rsidRDefault="00215616" w:rsidP="001F4B4D">
      <w:pPr>
        <w:autoSpaceDE w:val="0"/>
        <w:autoSpaceDN w:val="0"/>
        <w:adjustRightInd w:val="0"/>
        <w:spacing w:after="0" w:line="240" w:lineRule="auto"/>
        <w:ind w:firstLine="360"/>
        <w:rPr>
          <w:rFonts w:ascii="Felbridge" w:hAnsi="Felbridge" w:cs="Felbridge"/>
          <w:color w:val="000000"/>
          <w:sz w:val="19"/>
          <w:szCs w:val="19"/>
        </w:rPr>
      </w:pPr>
      <w:r>
        <w:rPr>
          <w:rFonts w:ascii="Felbridge" w:hAnsi="Felbridge" w:cs="Felbridge"/>
          <w:color w:val="000000"/>
          <w:sz w:val="19"/>
          <w:szCs w:val="19"/>
        </w:rPr>
        <w:t>The following list of behaviors and/or characteristics are often associated with early school success:</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follow structured daily routines.</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lastRenderedPageBreak/>
        <w:t>Ability to dress independently.</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work independently with supervision.</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listen and pay attention to what someone else is saying.</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get along with and cooperate with other children.</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play with other children.</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follow simple rules.</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work with puzzles, scissors, coloring, paints, etc.</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write their own name or to acquire the skill with instruction.</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count or acquire the skill with instruction.</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recite the alphabet (or quickly learn with instruction).</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identify both shapes and colors.</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Ability to identify sound units in words and to recognize rhyme.</w:t>
      </w:r>
    </w:p>
    <w:p w:rsidR="00215616" w:rsidRDefault="00215616" w:rsidP="00215616">
      <w:pPr>
        <w:autoSpaceDE w:val="0"/>
        <w:autoSpaceDN w:val="0"/>
        <w:adjustRightInd w:val="0"/>
        <w:spacing w:after="0" w:line="240" w:lineRule="auto"/>
        <w:rPr>
          <w:rFonts w:ascii="Felbridge-Bold" w:hAnsi="Felbridge-Bold" w:cs="Felbridge-Bold"/>
          <w:b/>
          <w:bCs/>
          <w:color w:val="F84000"/>
          <w:sz w:val="28"/>
          <w:szCs w:val="28"/>
        </w:rPr>
      </w:pPr>
    </w:p>
    <w:p w:rsidR="00215616" w:rsidRDefault="00215616" w:rsidP="00215616">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Parent and Family Influences on School Readiness</w:t>
      </w:r>
    </w:p>
    <w:p w:rsidR="00215616" w:rsidRDefault="00215616" w:rsidP="009E6C4F">
      <w:pPr>
        <w:autoSpaceDE w:val="0"/>
        <w:autoSpaceDN w:val="0"/>
        <w:adjustRightInd w:val="0"/>
        <w:spacing w:after="0" w:line="240" w:lineRule="auto"/>
        <w:ind w:firstLine="360"/>
        <w:rPr>
          <w:rFonts w:ascii="Felbridge" w:hAnsi="Felbridge" w:cs="Felbridge"/>
          <w:color w:val="000000"/>
          <w:sz w:val="19"/>
          <w:szCs w:val="19"/>
        </w:rPr>
      </w:pPr>
      <w:r>
        <w:rPr>
          <w:rFonts w:ascii="Felbridge" w:hAnsi="Felbridge" w:cs="Felbridge"/>
          <w:color w:val="000000"/>
          <w:sz w:val="19"/>
          <w:szCs w:val="19"/>
        </w:rPr>
        <w:t>Family environment is very important in shaping children’s early development. Some family factors that can influence school readiness include:</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Italic" w:hAnsi="Felbridge-Italic" w:cs="Felbridge-Italic"/>
          <w:i/>
          <w:iCs/>
          <w:color w:val="000000"/>
          <w:sz w:val="19"/>
          <w:szCs w:val="19"/>
        </w:rPr>
        <w:t xml:space="preserve">Low family economic risk: </w:t>
      </w:r>
      <w:r w:rsidRPr="00215616">
        <w:rPr>
          <w:rFonts w:ascii="Felbridge" w:hAnsi="Felbridge" w:cs="Felbridge"/>
          <w:color w:val="000000"/>
          <w:sz w:val="19"/>
          <w:szCs w:val="19"/>
        </w:rPr>
        <w:t>Poor readiness for school is often associated with poverty.</w:t>
      </w:r>
    </w:p>
    <w:p w:rsidR="00215616" w:rsidRPr="00215616" w:rsidRDefault="00215616" w:rsidP="00215616">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215616">
        <w:rPr>
          <w:rFonts w:ascii="Felbridge-Italic" w:hAnsi="Felbridge-Italic" w:cs="Felbridge-Italic"/>
          <w:i/>
          <w:iCs/>
          <w:color w:val="000000"/>
          <w:sz w:val="19"/>
          <w:szCs w:val="19"/>
        </w:rPr>
        <w:t xml:space="preserve">Stable family structure: </w:t>
      </w:r>
      <w:r w:rsidRPr="00215616">
        <w:rPr>
          <w:rFonts w:ascii="Felbridge" w:hAnsi="Felbridge" w:cs="Felbridge"/>
          <w:color w:val="000000"/>
          <w:sz w:val="19"/>
          <w:szCs w:val="19"/>
        </w:rPr>
        <w:t>Children from stable two parent homes tend to have stronger school readiness than children from one-parent homes and from homes where caregivers change frequently.</w:t>
      </w:r>
    </w:p>
    <w:p w:rsidR="00215616" w:rsidRPr="00215616" w:rsidRDefault="00215616" w:rsidP="00215616">
      <w:pPr>
        <w:pStyle w:val="ListParagraph"/>
        <w:numPr>
          <w:ilvl w:val="0"/>
          <w:numId w:val="3"/>
        </w:numPr>
        <w:autoSpaceDE w:val="0"/>
        <w:autoSpaceDN w:val="0"/>
        <w:adjustRightInd w:val="0"/>
        <w:spacing w:after="0" w:line="240" w:lineRule="auto"/>
        <w:rPr>
          <w:rFonts w:ascii="Felbridge" w:hAnsi="Felbridge" w:cs="Felbridge"/>
          <w:color w:val="000000"/>
          <w:sz w:val="19"/>
          <w:szCs w:val="19"/>
        </w:rPr>
      </w:pPr>
      <w:r w:rsidRPr="00215616">
        <w:rPr>
          <w:rFonts w:ascii="Felbridge-Italic" w:hAnsi="Felbridge-Italic" w:cs="Felbridge-Italic"/>
          <w:i/>
          <w:iCs/>
          <w:color w:val="000000"/>
          <w:sz w:val="19"/>
          <w:szCs w:val="19"/>
        </w:rPr>
        <w:t xml:space="preserve">Enriched home environment: </w:t>
      </w:r>
      <w:r w:rsidRPr="00215616">
        <w:rPr>
          <w:rFonts w:ascii="Felbridge" w:hAnsi="Felbridge" w:cs="Felbridge"/>
          <w:color w:val="000000"/>
          <w:sz w:val="19"/>
          <w:szCs w:val="19"/>
        </w:rPr>
        <w:t>Children from homes where parents talk with their children, engage them in</w:t>
      </w:r>
      <w:r>
        <w:rPr>
          <w:rFonts w:ascii="Felbridge" w:hAnsi="Felbridge" w:cs="Felbridge"/>
          <w:color w:val="000000"/>
          <w:sz w:val="19"/>
          <w:szCs w:val="19"/>
        </w:rPr>
        <w:t xml:space="preserve"> </w:t>
      </w:r>
      <w:r w:rsidRPr="00215616">
        <w:rPr>
          <w:rFonts w:ascii="Felbridge" w:hAnsi="Felbridge" w:cs="Felbridge"/>
          <w:color w:val="000000"/>
          <w:sz w:val="19"/>
          <w:szCs w:val="19"/>
        </w:rPr>
        <w:t>conversation, read to them, and engage in forms of discipline such as time-out that encourage self-discipline have stronger readiness skills.</w:t>
      </w:r>
    </w:p>
    <w:p w:rsidR="00215616" w:rsidRDefault="00215616" w:rsidP="00215616">
      <w:pPr>
        <w:autoSpaceDE w:val="0"/>
        <w:autoSpaceDN w:val="0"/>
        <w:adjustRightInd w:val="0"/>
        <w:spacing w:after="0" w:line="240" w:lineRule="auto"/>
        <w:rPr>
          <w:rFonts w:ascii="Felbridge-Bold" w:hAnsi="Felbridge-Bold" w:cs="Felbridge-Bold"/>
          <w:b/>
          <w:bCs/>
          <w:color w:val="F84000"/>
          <w:sz w:val="28"/>
          <w:szCs w:val="28"/>
        </w:rPr>
      </w:pPr>
    </w:p>
    <w:p w:rsidR="00215616" w:rsidRPr="00215616" w:rsidRDefault="00215616" w:rsidP="00215616">
      <w:pPr>
        <w:autoSpaceDE w:val="0"/>
        <w:autoSpaceDN w:val="0"/>
        <w:adjustRightInd w:val="0"/>
        <w:spacing w:after="0" w:line="240" w:lineRule="auto"/>
        <w:rPr>
          <w:rFonts w:ascii="Felbridge-Bold" w:hAnsi="Felbridge-Bold" w:cs="Felbridge-Bold"/>
          <w:b/>
          <w:bCs/>
          <w:color w:val="F84000"/>
          <w:sz w:val="28"/>
          <w:szCs w:val="28"/>
        </w:rPr>
      </w:pPr>
      <w:r w:rsidRPr="00215616">
        <w:rPr>
          <w:rFonts w:ascii="Felbridge-Bold" w:hAnsi="Felbridge-Bold" w:cs="Felbridge-Bold"/>
          <w:b/>
          <w:bCs/>
          <w:color w:val="F84000"/>
          <w:sz w:val="28"/>
          <w:szCs w:val="28"/>
        </w:rPr>
        <w:t>What Parents Can Do to Help Prepare Children for School</w:t>
      </w:r>
    </w:p>
    <w:p w:rsidR="00215616" w:rsidRPr="00215616" w:rsidRDefault="00215616" w:rsidP="00215616">
      <w:pPr>
        <w:autoSpaceDE w:val="0"/>
        <w:autoSpaceDN w:val="0"/>
        <w:adjustRightInd w:val="0"/>
        <w:spacing w:after="0" w:line="240" w:lineRule="auto"/>
        <w:ind w:firstLine="360"/>
        <w:rPr>
          <w:rFonts w:ascii="Felbridge" w:hAnsi="Felbridge" w:cs="Felbridge"/>
          <w:color w:val="000000"/>
          <w:sz w:val="19"/>
          <w:szCs w:val="19"/>
        </w:rPr>
      </w:pPr>
      <w:r w:rsidRPr="00215616">
        <w:rPr>
          <w:rFonts w:ascii="Felbridge" w:hAnsi="Felbridge" w:cs="Felbridge"/>
          <w:color w:val="000000"/>
          <w:sz w:val="19"/>
          <w:szCs w:val="19"/>
        </w:rPr>
        <w:t>A great deal of variability exists in developmental and skill levels within young children. This is normal, and many children will not have developed to the level of others at the same age. Nevertheless, parents can help their children develop the skills they will need to be ready for school. The following list is a collection of activities that parents can do with their children to increase their child’s general readiness for school:</w:t>
      </w:r>
    </w:p>
    <w:p w:rsidR="00215616" w:rsidRPr="00215616" w:rsidRDefault="00215616" w:rsidP="00215616">
      <w:pPr>
        <w:pStyle w:val="ListParagraph"/>
        <w:numPr>
          <w:ilvl w:val="0"/>
          <w:numId w:val="3"/>
        </w:numPr>
        <w:autoSpaceDE w:val="0"/>
        <w:autoSpaceDN w:val="0"/>
        <w:adjustRightInd w:val="0"/>
        <w:spacing w:after="0" w:line="240" w:lineRule="auto"/>
        <w:rPr>
          <w:rFonts w:ascii="Felbridge" w:hAnsi="Felbridge" w:cs="Felbridge"/>
          <w:color w:val="000000"/>
          <w:sz w:val="19"/>
          <w:szCs w:val="19"/>
        </w:rPr>
      </w:pPr>
      <w:r w:rsidRPr="00215616">
        <w:rPr>
          <w:rFonts w:ascii="Felbridge" w:hAnsi="Felbridge" w:cs="Felbridge"/>
          <w:color w:val="000000"/>
          <w:sz w:val="19"/>
          <w:szCs w:val="19"/>
        </w:rPr>
        <w:t>Read books to and with your child.</w:t>
      </w:r>
    </w:p>
    <w:p w:rsidR="001F4335" w:rsidRPr="001F4335" w:rsidRDefault="001F4335" w:rsidP="001F4335">
      <w:pPr>
        <w:pStyle w:val="ListParagraph"/>
        <w:numPr>
          <w:ilvl w:val="0"/>
          <w:numId w:val="2"/>
        </w:numPr>
        <w:autoSpaceDE w:val="0"/>
        <w:autoSpaceDN w:val="0"/>
        <w:adjustRightInd w:val="0"/>
        <w:spacing w:after="0" w:line="240" w:lineRule="auto"/>
        <w:rPr>
          <w:rFonts w:ascii="Felbridge-Bold" w:hAnsi="Felbridge-Bold" w:cs="Felbridge-Bold"/>
          <w:b/>
          <w:bCs/>
          <w:color w:val="FFFFFF"/>
          <w:sz w:val="39"/>
          <w:szCs w:val="39"/>
        </w:rPr>
      </w:pPr>
      <w:r w:rsidRPr="001F4335">
        <w:rPr>
          <w:rFonts w:ascii="Felbridge" w:hAnsi="Felbridge" w:cs="Felbridge"/>
          <w:color w:val="000000"/>
          <w:sz w:val="19"/>
          <w:szCs w:val="19"/>
        </w:rPr>
        <w:t>Spend time with your child, including playing,</w:t>
      </w:r>
      <w:r w:rsidRPr="001F4335">
        <w:rPr>
          <w:rFonts w:ascii="Felbridge-Bold" w:hAnsi="Felbridge-Bold" w:cs="Felbridge-Bold"/>
          <w:b/>
          <w:bCs/>
          <w:color w:val="FFFFFF"/>
          <w:sz w:val="39"/>
          <w:szCs w:val="39"/>
        </w:rPr>
        <w:t xml:space="preserve"> </w:t>
      </w:r>
      <w:r w:rsidRPr="001F4335">
        <w:rPr>
          <w:rFonts w:ascii="Felbridge" w:hAnsi="Felbridge" w:cs="Felbridge"/>
          <w:color w:val="000000"/>
          <w:sz w:val="19"/>
          <w:szCs w:val="19"/>
        </w:rPr>
        <w:t>cuddling, and hugging.</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Create and enforce a routine within your home that</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your child needs to follow (i.e., times of meals,</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naptimes, and bedtimes).</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Take time to talk to your child.</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Encourage and answer questions from your child.</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Engage in informal reading and counting activities at</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home.</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Promote your child’s cognitive development by</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showing and encouraging your child to think about the</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world</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around them.</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Promote play that helps develop literacy skills,</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problem-solving skills, creativity, and imagination.</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Familiarize children with the alphabet and with</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numbers.</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Ensure opportunity to develop social skills through</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playgroups or more formal preschool activities.</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Encourage behavio</w:t>
      </w:r>
      <w:r w:rsidRPr="001F4335">
        <w:rPr>
          <w:rFonts w:ascii="Felbridge" w:hAnsi="Felbridge" w:cs="Felbridge"/>
          <w:color w:val="000000"/>
          <w:sz w:val="19"/>
          <w:szCs w:val="19"/>
        </w:rPr>
        <w:t xml:space="preserve">rs that demonstrate respect and </w:t>
      </w:r>
      <w:r w:rsidRPr="001F4335">
        <w:rPr>
          <w:rFonts w:ascii="Felbridge" w:hAnsi="Felbridge" w:cs="Felbridge"/>
          <w:color w:val="000000"/>
          <w:sz w:val="19"/>
          <w:szCs w:val="19"/>
        </w:rPr>
        <w:t>courtesy.</w:t>
      </w:r>
    </w:p>
    <w:p w:rsidR="001F4335" w:rsidRPr="001F4335" w:rsidRDefault="001F4335" w:rsidP="001F4335">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1F4335">
        <w:rPr>
          <w:rFonts w:ascii="Felbridge" w:hAnsi="Felbridge" w:cs="Felbridge"/>
          <w:color w:val="000000"/>
          <w:sz w:val="19"/>
          <w:szCs w:val="19"/>
        </w:rPr>
        <w:t>Encourage children to accept responsibility and build</w:t>
      </w:r>
      <w:r w:rsidRPr="001F4335">
        <w:rPr>
          <w:rFonts w:ascii="Felbridge" w:hAnsi="Felbridge" w:cs="Felbridge"/>
          <w:color w:val="000000"/>
          <w:sz w:val="19"/>
          <w:szCs w:val="19"/>
        </w:rPr>
        <w:t xml:space="preserve"> </w:t>
      </w:r>
      <w:r w:rsidRPr="001F4335">
        <w:rPr>
          <w:rFonts w:ascii="Felbridge" w:hAnsi="Felbridge" w:cs="Felbridge"/>
          <w:color w:val="000000"/>
          <w:sz w:val="19"/>
          <w:szCs w:val="19"/>
        </w:rPr>
        <w:t>competence throug</w:t>
      </w:r>
      <w:r w:rsidRPr="001F4335">
        <w:rPr>
          <w:rFonts w:ascii="Felbridge" w:hAnsi="Felbridge" w:cs="Felbridge"/>
          <w:color w:val="000000"/>
          <w:sz w:val="19"/>
          <w:szCs w:val="19"/>
        </w:rPr>
        <w:t xml:space="preserve">h simple chores such as putting </w:t>
      </w:r>
      <w:r w:rsidRPr="001F4335">
        <w:rPr>
          <w:rFonts w:ascii="Felbridge" w:hAnsi="Felbridge" w:cs="Felbridge"/>
          <w:color w:val="000000"/>
          <w:sz w:val="19"/>
          <w:szCs w:val="19"/>
        </w:rPr>
        <w:t>toys away and picking up clothes.</w:t>
      </w:r>
    </w:p>
    <w:p w:rsidR="001F4335" w:rsidRDefault="001F4335" w:rsidP="001F4335">
      <w:pPr>
        <w:autoSpaceDE w:val="0"/>
        <w:autoSpaceDN w:val="0"/>
        <w:adjustRightInd w:val="0"/>
        <w:spacing w:after="0" w:line="240" w:lineRule="auto"/>
        <w:rPr>
          <w:rFonts w:ascii="Felbridge-Bold" w:hAnsi="Felbridge-Bold" w:cs="Felbridge-Bold"/>
          <w:b/>
          <w:bCs/>
          <w:color w:val="F84000"/>
          <w:sz w:val="28"/>
          <w:szCs w:val="28"/>
        </w:rPr>
      </w:pPr>
    </w:p>
    <w:p w:rsidR="001F4335" w:rsidRDefault="001F4335" w:rsidP="001F4335">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Promoting Readiness to Read</w:t>
      </w:r>
    </w:p>
    <w:p w:rsidR="00215616" w:rsidRDefault="001F4335" w:rsidP="001F4B4D">
      <w:pPr>
        <w:autoSpaceDE w:val="0"/>
        <w:autoSpaceDN w:val="0"/>
        <w:adjustRightInd w:val="0"/>
        <w:spacing w:after="0" w:line="240" w:lineRule="auto"/>
        <w:ind w:firstLine="360"/>
        <w:rPr>
          <w:rFonts w:ascii="Felbridge" w:hAnsi="Felbridge" w:cs="Felbridge"/>
          <w:color w:val="000000"/>
          <w:sz w:val="19"/>
          <w:szCs w:val="19"/>
        </w:rPr>
      </w:pPr>
      <w:r>
        <w:rPr>
          <w:rFonts w:ascii="Felbridge" w:hAnsi="Felbridge" w:cs="Felbridge"/>
          <w:color w:val="000000"/>
          <w:sz w:val="19"/>
          <w:szCs w:val="19"/>
        </w:rPr>
        <w:t xml:space="preserve">Children’s readiness to </w:t>
      </w:r>
      <w:r w:rsidR="00215616">
        <w:rPr>
          <w:rFonts w:ascii="Felbridge" w:hAnsi="Felbridge" w:cs="Felbridge"/>
          <w:color w:val="000000"/>
          <w:sz w:val="19"/>
          <w:szCs w:val="19"/>
        </w:rPr>
        <w:t xml:space="preserve">read, in particular, has gained </w:t>
      </w:r>
      <w:r>
        <w:rPr>
          <w:rFonts w:ascii="Felbridge" w:hAnsi="Felbridge" w:cs="Felbridge"/>
          <w:color w:val="000000"/>
          <w:sz w:val="19"/>
          <w:szCs w:val="19"/>
        </w:rPr>
        <w:t>greater attention recently from educa</w:t>
      </w:r>
      <w:r w:rsidR="00215616">
        <w:rPr>
          <w:rFonts w:ascii="Felbridge" w:hAnsi="Felbridge" w:cs="Felbridge"/>
          <w:color w:val="000000"/>
          <w:sz w:val="19"/>
          <w:szCs w:val="19"/>
        </w:rPr>
        <w:t xml:space="preserve">tors as the </w:t>
      </w:r>
      <w:r>
        <w:rPr>
          <w:rFonts w:ascii="Felbridge" w:hAnsi="Felbridge" w:cs="Felbridge"/>
          <w:color w:val="000000"/>
          <w:sz w:val="19"/>
          <w:szCs w:val="19"/>
        </w:rPr>
        <w:t>developmental precursors to reading have become more</w:t>
      </w:r>
      <w:r w:rsidR="00215616">
        <w:rPr>
          <w:rFonts w:ascii="Felbridge" w:hAnsi="Felbridge" w:cs="Felbridge"/>
          <w:color w:val="000000"/>
          <w:sz w:val="19"/>
          <w:szCs w:val="19"/>
        </w:rPr>
        <w:t xml:space="preserve"> </w:t>
      </w:r>
      <w:r>
        <w:rPr>
          <w:rFonts w:ascii="Felbridge" w:hAnsi="Felbridge" w:cs="Felbridge"/>
          <w:color w:val="000000"/>
          <w:sz w:val="19"/>
          <w:szCs w:val="19"/>
        </w:rPr>
        <w:t>evident.</w:t>
      </w:r>
      <w:r w:rsidR="00215616">
        <w:rPr>
          <w:rFonts w:ascii="Felbridge" w:hAnsi="Felbridge" w:cs="Felbridge"/>
          <w:color w:val="000000"/>
          <w:sz w:val="19"/>
          <w:szCs w:val="19"/>
        </w:rPr>
        <w:t xml:space="preserve"> </w:t>
      </w:r>
    </w:p>
    <w:p w:rsidR="00215616" w:rsidRDefault="001F4335" w:rsidP="001F4B4D">
      <w:pPr>
        <w:autoSpaceDE w:val="0"/>
        <w:autoSpaceDN w:val="0"/>
        <w:adjustRightInd w:val="0"/>
        <w:spacing w:after="0" w:line="240" w:lineRule="auto"/>
        <w:ind w:firstLine="360"/>
        <w:rPr>
          <w:rFonts w:ascii="Felbridge" w:hAnsi="Felbridge" w:cs="Felbridge"/>
          <w:color w:val="000000"/>
          <w:sz w:val="19"/>
          <w:szCs w:val="19"/>
        </w:rPr>
      </w:pPr>
      <w:r>
        <w:rPr>
          <w:rFonts w:ascii="Felbridge" w:hAnsi="Felbridge" w:cs="Felbridge"/>
          <w:color w:val="000000"/>
          <w:sz w:val="19"/>
          <w:szCs w:val="19"/>
        </w:rPr>
        <w:t>Children are ready to read when they have developed</w:t>
      </w:r>
      <w:r w:rsidR="00215616">
        <w:rPr>
          <w:rFonts w:ascii="Felbridge" w:hAnsi="Felbridge" w:cs="Felbridge"/>
          <w:color w:val="000000"/>
          <w:sz w:val="19"/>
          <w:szCs w:val="19"/>
        </w:rPr>
        <w:t xml:space="preserve"> </w:t>
      </w:r>
      <w:r>
        <w:rPr>
          <w:rFonts w:ascii="Felbridge" w:hAnsi="Felbridge" w:cs="Felbridge"/>
          <w:color w:val="000000"/>
          <w:sz w:val="19"/>
          <w:szCs w:val="19"/>
        </w:rPr>
        <w:t>an ear for the way word</w:t>
      </w:r>
      <w:r w:rsidR="00215616">
        <w:rPr>
          <w:rFonts w:ascii="Felbridge" w:hAnsi="Felbridge" w:cs="Felbridge"/>
          <w:color w:val="000000"/>
          <w:sz w:val="19"/>
          <w:szCs w:val="19"/>
        </w:rPr>
        <w:t xml:space="preserve">s sound, can identify rhyme and </w:t>
      </w:r>
      <w:r>
        <w:rPr>
          <w:rFonts w:ascii="Felbridge" w:hAnsi="Felbridge" w:cs="Felbridge"/>
          <w:color w:val="000000"/>
          <w:sz w:val="19"/>
          <w:szCs w:val="19"/>
        </w:rPr>
        <w:t>alliteration, can blend sounds, recognize onset rhyme</w:t>
      </w:r>
      <w:r w:rsidR="00215616">
        <w:rPr>
          <w:rFonts w:ascii="Felbridge" w:hAnsi="Felbridge" w:cs="Felbridge"/>
          <w:color w:val="000000"/>
          <w:sz w:val="19"/>
          <w:szCs w:val="19"/>
        </w:rPr>
        <w:t xml:space="preserve"> </w:t>
      </w:r>
      <w:r>
        <w:rPr>
          <w:rFonts w:ascii="Felbridge" w:hAnsi="Felbridge" w:cs="Felbridge"/>
          <w:color w:val="000000"/>
          <w:sz w:val="19"/>
          <w:szCs w:val="19"/>
        </w:rPr>
        <w:t>(initial sounds), and can</w:t>
      </w:r>
      <w:r w:rsidR="00215616">
        <w:rPr>
          <w:rFonts w:ascii="Felbridge" w:hAnsi="Felbridge" w:cs="Felbridge"/>
          <w:color w:val="000000"/>
          <w:sz w:val="19"/>
          <w:szCs w:val="19"/>
        </w:rPr>
        <w:t xml:space="preserve"> identify sound units in words. </w:t>
      </w:r>
      <w:r>
        <w:rPr>
          <w:rFonts w:ascii="Felbridge" w:hAnsi="Felbridge" w:cs="Felbridge"/>
          <w:color w:val="000000"/>
          <w:sz w:val="19"/>
          <w:szCs w:val="19"/>
        </w:rPr>
        <w:t xml:space="preserve">Together these skills are called </w:t>
      </w:r>
      <w:r>
        <w:rPr>
          <w:rFonts w:ascii="Felbridge-Italic" w:hAnsi="Felbridge-Italic" w:cs="Felbridge-Italic"/>
          <w:i/>
          <w:iCs/>
          <w:color w:val="000000"/>
          <w:sz w:val="19"/>
          <w:szCs w:val="19"/>
        </w:rPr>
        <w:t>phonological awareness</w:t>
      </w:r>
      <w:r w:rsidR="00215616">
        <w:rPr>
          <w:rFonts w:ascii="Felbridge-Italic" w:hAnsi="Felbridge-Italic" w:cs="Felbridge-Italic"/>
          <w:i/>
          <w:iCs/>
          <w:color w:val="000000"/>
          <w:sz w:val="19"/>
          <w:szCs w:val="19"/>
        </w:rPr>
        <w:t xml:space="preserve"> </w:t>
      </w:r>
      <w:r>
        <w:rPr>
          <w:rFonts w:ascii="Felbridge" w:hAnsi="Felbridge" w:cs="Felbridge"/>
          <w:color w:val="000000"/>
          <w:sz w:val="19"/>
          <w:szCs w:val="19"/>
        </w:rPr>
        <w:t>and usually emerge in chi</w:t>
      </w:r>
      <w:r w:rsidR="00215616">
        <w:rPr>
          <w:rFonts w:ascii="Felbridge" w:hAnsi="Felbridge" w:cs="Felbridge"/>
          <w:color w:val="000000"/>
          <w:sz w:val="19"/>
          <w:szCs w:val="19"/>
        </w:rPr>
        <w:t xml:space="preserve">ldren between ages two and six. </w:t>
      </w:r>
      <w:r>
        <w:rPr>
          <w:rFonts w:ascii="Felbridge" w:hAnsi="Felbridge" w:cs="Felbridge"/>
          <w:color w:val="000000"/>
          <w:sz w:val="19"/>
          <w:szCs w:val="19"/>
        </w:rPr>
        <w:t>Children with good phonological awareness skills usually</w:t>
      </w:r>
      <w:r w:rsidR="00215616">
        <w:rPr>
          <w:rFonts w:ascii="Felbridge" w:hAnsi="Felbridge" w:cs="Felbridge"/>
          <w:color w:val="000000"/>
          <w:sz w:val="19"/>
          <w:szCs w:val="19"/>
        </w:rPr>
        <w:t xml:space="preserve"> </w:t>
      </w:r>
      <w:r>
        <w:rPr>
          <w:rFonts w:ascii="Felbridge" w:hAnsi="Felbridge" w:cs="Felbridge"/>
          <w:color w:val="000000"/>
          <w:sz w:val="19"/>
          <w:szCs w:val="19"/>
        </w:rPr>
        <w:t>learn to read quickly. Children who are poor readers often</w:t>
      </w:r>
      <w:r w:rsidR="00215616">
        <w:rPr>
          <w:rFonts w:ascii="Felbridge" w:hAnsi="Felbridge" w:cs="Felbridge"/>
          <w:color w:val="000000"/>
          <w:sz w:val="19"/>
          <w:szCs w:val="19"/>
        </w:rPr>
        <w:t xml:space="preserve"> </w:t>
      </w:r>
      <w:r>
        <w:rPr>
          <w:rFonts w:ascii="Felbridge" w:hAnsi="Felbridge" w:cs="Felbridge"/>
          <w:color w:val="000000"/>
          <w:sz w:val="19"/>
          <w:szCs w:val="19"/>
        </w:rPr>
        <w:t>have weak phonological skills.</w:t>
      </w:r>
      <w:r w:rsidR="00215616">
        <w:rPr>
          <w:rFonts w:ascii="Felbridge" w:hAnsi="Felbridge" w:cs="Felbridge"/>
          <w:color w:val="000000"/>
          <w:sz w:val="19"/>
          <w:szCs w:val="19"/>
        </w:rPr>
        <w:t xml:space="preserve"> </w:t>
      </w:r>
    </w:p>
    <w:p w:rsidR="009E6C4F" w:rsidRDefault="009E6C4F" w:rsidP="009E6C4F">
      <w:pPr>
        <w:autoSpaceDE w:val="0"/>
        <w:autoSpaceDN w:val="0"/>
        <w:adjustRightInd w:val="0"/>
        <w:spacing w:after="0" w:line="240" w:lineRule="auto"/>
        <w:rPr>
          <w:rFonts w:ascii="Felbridge-BoldItalic" w:hAnsi="Felbridge-BoldItalic" w:cs="Felbridge-BoldItalic"/>
          <w:b/>
          <w:bCs/>
          <w:i/>
          <w:iCs/>
          <w:color w:val="000000"/>
          <w:sz w:val="19"/>
          <w:szCs w:val="19"/>
        </w:rPr>
      </w:pPr>
    </w:p>
    <w:p w:rsidR="001F4335" w:rsidRDefault="001F4335" w:rsidP="009E6C4F">
      <w:pPr>
        <w:autoSpaceDE w:val="0"/>
        <w:autoSpaceDN w:val="0"/>
        <w:adjustRightInd w:val="0"/>
        <w:spacing w:after="0" w:line="240" w:lineRule="auto"/>
        <w:rPr>
          <w:rFonts w:ascii="Felbridge" w:hAnsi="Felbridge" w:cs="Felbridge"/>
          <w:color w:val="000000"/>
          <w:sz w:val="19"/>
          <w:szCs w:val="19"/>
        </w:rPr>
      </w:pPr>
      <w:r>
        <w:rPr>
          <w:rFonts w:ascii="Felbridge-BoldItalic" w:hAnsi="Felbridge-BoldItalic" w:cs="Felbridge-BoldItalic"/>
          <w:b/>
          <w:bCs/>
          <w:i/>
          <w:iCs/>
          <w:color w:val="000000"/>
          <w:sz w:val="19"/>
          <w:szCs w:val="19"/>
        </w:rPr>
        <w:t xml:space="preserve">Phonological awareness. </w:t>
      </w:r>
      <w:r w:rsidR="00215616">
        <w:rPr>
          <w:rFonts w:ascii="Felbridge" w:hAnsi="Felbridge" w:cs="Felbridge"/>
          <w:color w:val="000000"/>
          <w:sz w:val="19"/>
          <w:szCs w:val="19"/>
        </w:rPr>
        <w:t xml:space="preserve">There are many things that </w:t>
      </w:r>
      <w:r>
        <w:rPr>
          <w:rFonts w:ascii="Felbridge" w:hAnsi="Felbridge" w:cs="Felbridge"/>
          <w:color w:val="000000"/>
          <w:sz w:val="19"/>
          <w:szCs w:val="19"/>
        </w:rPr>
        <w:t>parents can do to facilitate phonological awareness and</w:t>
      </w:r>
      <w:r w:rsidR="00215616">
        <w:rPr>
          <w:rFonts w:ascii="Felbridge" w:hAnsi="Felbridge" w:cs="Felbridge"/>
          <w:color w:val="000000"/>
          <w:sz w:val="19"/>
          <w:szCs w:val="19"/>
        </w:rPr>
        <w:t xml:space="preserve"> </w:t>
      </w:r>
      <w:r>
        <w:rPr>
          <w:rFonts w:ascii="Felbridge" w:hAnsi="Felbridge" w:cs="Felbridge"/>
          <w:color w:val="000000"/>
          <w:sz w:val="19"/>
          <w:szCs w:val="19"/>
        </w:rPr>
        <w:t>improve their child’s readiness to read:</w:t>
      </w:r>
    </w:p>
    <w:p w:rsidR="001F4335" w:rsidRPr="009E6C4F" w:rsidRDefault="001F4335" w:rsidP="009E6C4F">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Read nursery rhymes, sing songs, and clap along with</w:t>
      </w:r>
      <w:r w:rsidR="00215616" w:rsidRPr="009E6C4F">
        <w:rPr>
          <w:rFonts w:ascii="Felbridge" w:hAnsi="Felbridge" w:cs="Felbridge"/>
          <w:color w:val="000000"/>
          <w:sz w:val="19"/>
          <w:szCs w:val="19"/>
        </w:rPr>
        <w:t xml:space="preserve"> </w:t>
      </w:r>
      <w:r w:rsidRPr="009E6C4F">
        <w:rPr>
          <w:rFonts w:ascii="Felbridge" w:hAnsi="Felbridge" w:cs="Felbridge"/>
          <w:color w:val="000000"/>
          <w:sz w:val="19"/>
          <w:szCs w:val="19"/>
        </w:rPr>
        <w:t>the rhythm.</w:t>
      </w:r>
    </w:p>
    <w:p w:rsidR="001F4335" w:rsidRPr="009E6C4F" w:rsidRDefault="001F4335" w:rsidP="009E6C4F">
      <w:pPr>
        <w:pStyle w:val="ListParagraph"/>
        <w:numPr>
          <w:ilvl w:val="0"/>
          <w:numId w:val="2"/>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lastRenderedPageBreak/>
        <w:t>Play games with words that sound alike as you</w:t>
      </w:r>
      <w:r w:rsidR="00215616" w:rsidRPr="009E6C4F">
        <w:rPr>
          <w:rFonts w:ascii="Felbridge" w:hAnsi="Felbridge" w:cs="Felbridge"/>
          <w:color w:val="000000"/>
          <w:sz w:val="19"/>
          <w:szCs w:val="19"/>
        </w:rPr>
        <w:t xml:space="preserve"> </w:t>
      </w:r>
      <w:r w:rsidRPr="009E6C4F">
        <w:rPr>
          <w:rFonts w:ascii="Felbridge" w:hAnsi="Felbridge" w:cs="Felbridge"/>
          <w:color w:val="000000"/>
          <w:sz w:val="19"/>
          <w:szCs w:val="19"/>
        </w:rPr>
        <w:t>experience them in everyday life. (“We’re passing</w:t>
      </w:r>
    </w:p>
    <w:p w:rsidR="001F4335" w:rsidRPr="009E6C4F" w:rsidRDefault="001F4335" w:rsidP="009E6C4F">
      <w:pPr>
        <w:pStyle w:val="ListParagraph"/>
        <w:numPr>
          <w:ilvl w:val="0"/>
          <w:numId w:val="5"/>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‘Mike’s Bikes,’ that’s a funny name because they sound</w:t>
      </w:r>
      <w:r w:rsidR="00215616" w:rsidRPr="009E6C4F">
        <w:rPr>
          <w:rFonts w:ascii="Felbridge" w:hAnsi="Felbridge" w:cs="Felbridge"/>
          <w:color w:val="000000"/>
          <w:sz w:val="19"/>
          <w:szCs w:val="19"/>
        </w:rPr>
        <w:t xml:space="preserve"> </w:t>
      </w:r>
      <w:r w:rsidRPr="009E6C4F">
        <w:rPr>
          <w:rFonts w:ascii="Felbridge" w:hAnsi="Felbridge" w:cs="Felbridge"/>
          <w:color w:val="000000"/>
          <w:sz w:val="19"/>
          <w:szCs w:val="19"/>
        </w:rPr>
        <w:t>alike!”)</w:t>
      </w:r>
    </w:p>
    <w:p w:rsidR="001F4335" w:rsidRPr="009E6C4F" w:rsidRDefault="001F4335" w:rsidP="009E6C4F">
      <w:pPr>
        <w:pStyle w:val="ListParagraph"/>
        <w:numPr>
          <w:ilvl w:val="0"/>
          <w:numId w:val="5"/>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Demonstrate how sounds blend together in familiar</w:t>
      </w:r>
      <w:r w:rsidR="00215616" w:rsidRPr="009E6C4F">
        <w:rPr>
          <w:rFonts w:ascii="Felbridge" w:hAnsi="Felbridge" w:cs="Felbridge"/>
          <w:color w:val="000000"/>
          <w:sz w:val="19"/>
          <w:szCs w:val="19"/>
        </w:rPr>
        <w:t xml:space="preserve"> </w:t>
      </w:r>
      <w:r w:rsidRPr="009E6C4F">
        <w:rPr>
          <w:rFonts w:ascii="Felbridge" w:hAnsi="Felbridge" w:cs="Felbridge"/>
          <w:color w:val="000000"/>
          <w:sz w:val="19"/>
          <w:szCs w:val="19"/>
        </w:rPr>
        <w:t>words. (“Let’s sign your name on Grandma’s card, T-o</w:t>
      </w:r>
      <w:r w:rsidR="009E6C4F" w:rsidRPr="009E6C4F">
        <w:rPr>
          <w:rFonts w:ascii="Felbridge" w:hAnsi="Felbridge" w:cs="Felbridge"/>
          <w:color w:val="000000"/>
          <w:sz w:val="19"/>
          <w:szCs w:val="19"/>
        </w:rPr>
        <w:t>-</w:t>
      </w:r>
      <w:r w:rsidRPr="009E6C4F">
        <w:rPr>
          <w:rFonts w:ascii="Felbridge" w:hAnsi="Felbridge" w:cs="Felbridge"/>
          <w:color w:val="000000"/>
          <w:sz w:val="19"/>
          <w:szCs w:val="19"/>
        </w:rPr>
        <w:t>m</w:t>
      </w:r>
      <w:r w:rsidR="009E6C4F">
        <w:rPr>
          <w:rFonts w:ascii="Felbridge" w:hAnsi="Felbridge" w:cs="Felbridge"/>
          <w:color w:val="000000"/>
          <w:sz w:val="19"/>
          <w:szCs w:val="19"/>
        </w:rPr>
        <w:t xml:space="preserve"> </w:t>
      </w:r>
      <w:r w:rsidRPr="009E6C4F">
        <w:rPr>
          <w:rFonts w:ascii="Felbridge" w:hAnsi="Felbridge" w:cs="Felbridge"/>
          <w:color w:val="000000"/>
          <w:sz w:val="19"/>
          <w:szCs w:val="19"/>
        </w:rPr>
        <w:t>--- Tom.”)</w:t>
      </w:r>
    </w:p>
    <w:p w:rsidR="001F4335" w:rsidRPr="009E6C4F" w:rsidRDefault="001F4335" w:rsidP="009E6C4F">
      <w:pPr>
        <w:pStyle w:val="ListParagraph"/>
        <w:numPr>
          <w:ilvl w:val="0"/>
          <w:numId w:val="5"/>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Play a game where the goal is to find objects with</w:t>
      </w:r>
      <w:r w:rsidR="00215616" w:rsidRPr="009E6C4F">
        <w:rPr>
          <w:rFonts w:ascii="Felbridge" w:hAnsi="Felbridge" w:cs="Felbridge"/>
          <w:color w:val="000000"/>
          <w:sz w:val="19"/>
          <w:szCs w:val="19"/>
        </w:rPr>
        <w:t xml:space="preserve"> </w:t>
      </w:r>
      <w:r w:rsidRPr="009E6C4F">
        <w:rPr>
          <w:rFonts w:ascii="Felbridge" w:hAnsi="Felbridge" w:cs="Felbridge"/>
          <w:color w:val="000000"/>
          <w:sz w:val="19"/>
          <w:szCs w:val="19"/>
        </w:rPr>
        <w:t>names that begin with a certain initial sound; this is a</w:t>
      </w:r>
      <w:r w:rsidR="009E6C4F">
        <w:rPr>
          <w:rFonts w:ascii="Felbridge" w:hAnsi="Felbridge" w:cs="Felbridge"/>
          <w:color w:val="000000"/>
          <w:sz w:val="19"/>
          <w:szCs w:val="19"/>
        </w:rPr>
        <w:t xml:space="preserve"> </w:t>
      </w:r>
      <w:r w:rsidRPr="009E6C4F">
        <w:rPr>
          <w:rFonts w:ascii="Felbridge" w:hAnsi="Felbridge" w:cs="Felbridge"/>
          <w:color w:val="000000"/>
          <w:sz w:val="19"/>
          <w:szCs w:val="19"/>
        </w:rPr>
        <w:t>great game for walks or car rides.</w:t>
      </w:r>
    </w:p>
    <w:p w:rsidR="001F4335" w:rsidRPr="009E6C4F" w:rsidRDefault="001F4335" w:rsidP="009E6C4F">
      <w:pPr>
        <w:pStyle w:val="ListParagraph"/>
        <w:numPr>
          <w:ilvl w:val="0"/>
          <w:numId w:val="5"/>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Play clapping games and clap with each distinct</w:t>
      </w:r>
      <w:r w:rsidR="00215616" w:rsidRPr="009E6C4F">
        <w:rPr>
          <w:rFonts w:ascii="Felbridge" w:hAnsi="Felbridge" w:cs="Felbridge"/>
          <w:color w:val="000000"/>
          <w:sz w:val="19"/>
          <w:szCs w:val="19"/>
        </w:rPr>
        <w:t xml:space="preserve"> </w:t>
      </w:r>
      <w:r w:rsidRPr="009E6C4F">
        <w:rPr>
          <w:rFonts w:ascii="Felbridge" w:hAnsi="Felbridge" w:cs="Felbridge"/>
          <w:color w:val="000000"/>
          <w:sz w:val="19"/>
          <w:szCs w:val="19"/>
        </w:rPr>
        <w:t>sound. (“‘C-a-t’ is a three clap word; so is ‘</w:t>
      </w:r>
      <w:proofErr w:type="spellStart"/>
      <w:r w:rsidRPr="009E6C4F">
        <w:rPr>
          <w:rFonts w:ascii="Felbridge" w:hAnsi="Felbridge" w:cs="Felbridge"/>
          <w:color w:val="000000"/>
          <w:sz w:val="19"/>
          <w:szCs w:val="19"/>
        </w:rPr>
        <w:t>fam-i-ly</w:t>
      </w:r>
      <w:proofErr w:type="spellEnd"/>
      <w:r w:rsidRPr="009E6C4F">
        <w:rPr>
          <w:rFonts w:ascii="Felbridge" w:hAnsi="Felbridge" w:cs="Felbridge"/>
          <w:color w:val="000000"/>
          <w:sz w:val="19"/>
          <w:szCs w:val="19"/>
        </w:rPr>
        <w:t>.’”)</w:t>
      </w:r>
    </w:p>
    <w:p w:rsidR="009E6C4F" w:rsidRDefault="009E6C4F" w:rsidP="009E6C4F">
      <w:pPr>
        <w:autoSpaceDE w:val="0"/>
        <w:autoSpaceDN w:val="0"/>
        <w:adjustRightInd w:val="0"/>
        <w:spacing w:after="0" w:line="240" w:lineRule="auto"/>
        <w:ind w:firstLine="360"/>
        <w:rPr>
          <w:rFonts w:ascii="Felbridge-BoldItalic" w:hAnsi="Felbridge-BoldItalic" w:cs="Felbridge-BoldItalic"/>
          <w:b/>
          <w:bCs/>
          <w:i/>
          <w:iCs/>
          <w:color w:val="000000"/>
          <w:sz w:val="19"/>
          <w:szCs w:val="19"/>
        </w:rPr>
      </w:pPr>
    </w:p>
    <w:p w:rsidR="00215616" w:rsidRDefault="001F4335" w:rsidP="009E6C4F">
      <w:pPr>
        <w:autoSpaceDE w:val="0"/>
        <w:autoSpaceDN w:val="0"/>
        <w:adjustRightInd w:val="0"/>
        <w:spacing w:after="0" w:line="240" w:lineRule="auto"/>
        <w:rPr>
          <w:rFonts w:ascii="Felbridge" w:hAnsi="Felbridge" w:cs="Felbridge"/>
          <w:color w:val="000000"/>
          <w:sz w:val="19"/>
          <w:szCs w:val="19"/>
        </w:rPr>
      </w:pPr>
      <w:r>
        <w:rPr>
          <w:rFonts w:ascii="Felbridge-BoldItalic" w:hAnsi="Felbridge-BoldItalic" w:cs="Felbridge-BoldItalic"/>
          <w:b/>
          <w:bCs/>
          <w:i/>
          <w:iCs/>
          <w:color w:val="000000"/>
          <w:sz w:val="19"/>
          <w:szCs w:val="19"/>
        </w:rPr>
        <w:t xml:space="preserve">Comprehension. </w:t>
      </w:r>
      <w:r>
        <w:rPr>
          <w:rFonts w:ascii="Felbridge" w:hAnsi="Felbridge" w:cs="Felbridge"/>
          <w:color w:val="000000"/>
          <w:sz w:val="19"/>
          <w:szCs w:val="19"/>
        </w:rPr>
        <w:t>Parents can build the following</w:t>
      </w:r>
      <w:r w:rsidR="00215616">
        <w:rPr>
          <w:rFonts w:ascii="Felbridge" w:hAnsi="Felbridge" w:cs="Felbridge"/>
          <w:color w:val="000000"/>
          <w:sz w:val="19"/>
          <w:szCs w:val="19"/>
        </w:rPr>
        <w:t xml:space="preserve"> </w:t>
      </w:r>
      <w:r>
        <w:rPr>
          <w:rFonts w:ascii="Felbridge" w:hAnsi="Felbridge" w:cs="Felbridge"/>
          <w:color w:val="000000"/>
          <w:sz w:val="19"/>
          <w:szCs w:val="19"/>
        </w:rPr>
        <w:t>comprehension skills: attending to short stories by reading</w:t>
      </w:r>
      <w:r w:rsidR="00215616">
        <w:rPr>
          <w:rFonts w:ascii="Felbridge" w:hAnsi="Felbridge" w:cs="Felbridge"/>
          <w:color w:val="000000"/>
          <w:sz w:val="19"/>
          <w:szCs w:val="19"/>
        </w:rPr>
        <w:t xml:space="preserve"> </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short high interest books</w:t>
      </w:r>
      <w:r w:rsidR="009E6C4F">
        <w:rPr>
          <w:rFonts w:ascii="Felbridge" w:hAnsi="Felbridge" w:cs="Felbridge"/>
          <w:color w:val="000000"/>
          <w:sz w:val="19"/>
          <w:szCs w:val="19"/>
        </w:rPr>
        <w:t xml:space="preserve"> and reading the same favorites </w:t>
      </w:r>
      <w:r>
        <w:rPr>
          <w:rFonts w:ascii="Felbridge" w:hAnsi="Felbridge" w:cs="Felbridge"/>
          <w:color w:val="000000"/>
          <w:sz w:val="19"/>
          <w:szCs w:val="19"/>
        </w:rPr>
        <w:t>over and over; connecting story and titles by predicting the</w:t>
      </w:r>
      <w:r w:rsidR="009E6C4F">
        <w:rPr>
          <w:rFonts w:ascii="Felbridge" w:hAnsi="Felbridge" w:cs="Felbridge"/>
          <w:color w:val="000000"/>
          <w:sz w:val="19"/>
          <w:szCs w:val="19"/>
        </w:rPr>
        <w:t xml:space="preserve"> </w:t>
      </w:r>
      <w:r>
        <w:rPr>
          <w:rFonts w:ascii="Felbridge" w:hAnsi="Felbridge" w:cs="Felbridge"/>
          <w:color w:val="000000"/>
          <w:sz w:val="19"/>
          <w:szCs w:val="19"/>
        </w:rPr>
        <w:t>story from the title; makin</w:t>
      </w:r>
      <w:r w:rsidR="009E6C4F">
        <w:rPr>
          <w:rFonts w:ascii="Felbridge" w:hAnsi="Felbridge" w:cs="Felbridge"/>
          <w:color w:val="000000"/>
          <w:sz w:val="19"/>
          <w:szCs w:val="19"/>
        </w:rPr>
        <w:t xml:space="preserve">g predictions about stories and </w:t>
      </w:r>
      <w:r>
        <w:rPr>
          <w:rFonts w:ascii="Felbridge" w:hAnsi="Felbridge" w:cs="Felbridge"/>
          <w:color w:val="000000"/>
          <w:sz w:val="19"/>
          <w:szCs w:val="19"/>
        </w:rPr>
        <w:t>following simple plots by asking questions while reading</w:t>
      </w:r>
      <w:r w:rsidR="009E6C4F">
        <w:rPr>
          <w:rFonts w:ascii="Felbridge" w:hAnsi="Felbridge" w:cs="Felbridge"/>
          <w:color w:val="000000"/>
          <w:sz w:val="19"/>
          <w:szCs w:val="19"/>
        </w:rPr>
        <w:t xml:space="preserve"> </w:t>
      </w:r>
      <w:r>
        <w:rPr>
          <w:rFonts w:ascii="Felbridge" w:hAnsi="Felbridge" w:cs="Felbridge"/>
          <w:color w:val="000000"/>
          <w:sz w:val="19"/>
          <w:szCs w:val="19"/>
        </w:rPr>
        <w:t>(“What’s going to happen now?”</w:t>
      </w:r>
      <w:r w:rsidR="009E6C4F">
        <w:rPr>
          <w:rFonts w:ascii="Felbridge" w:hAnsi="Felbridge" w:cs="Felbridge"/>
          <w:color w:val="000000"/>
          <w:sz w:val="19"/>
          <w:szCs w:val="19"/>
        </w:rPr>
        <w:t xml:space="preserve">) and allowing children to </w:t>
      </w:r>
      <w:r>
        <w:rPr>
          <w:rFonts w:ascii="Felbridge" w:hAnsi="Felbridge" w:cs="Felbridge"/>
          <w:color w:val="000000"/>
          <w:sz w:val="19"/>
          <w:szCs w:val="19"/>
        </w:rPr>
        <w:t>retell stories; and communicating feelings and ideas by</w:t>
      </w:r>
      <w:r w:rsidR="009E6C4F">
        <w:rPr>
          <w:rFonts w:ascii="Felbridge" w:hAnsi="Felbridge" w:cs="Felbridge"/>
          <w:color w:val="000000"/>
          <w:sz w:val="19"/>
          <w:szCs w:val="19"/>
        </w:rPr>
        <w:t xml:space="preserve"> </w:t>
      </w:r>
      <w:r>
        <w:rPr>
          <w:rFonts w:ascii="Felbridge" w:hAnsi="Felbridge" w:cs="Felbridge"/>
          <w:color w:val="000000"/>
          <w:sz w:val="19"/>
          <w:szCs w:val="19"/>
        </w:rPr>
        <w:t>allowing children to talk and tell stories even when they do</w:t>
      </w:r>
    </w:p>
    <w:p w:rsidR="009E6C4F"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not appear to make much sense.</w:t>
      </w:r>
      <w:r w:rsidR="009E6C4F">
        <w:rPr>
          <w:rFonts w:ascii="Felbridge" w:hAnsi="Felbridge" w:cs="Felbridge"/>
          <w:color w:val="000000"/>
          <w:sz w:val="19"/>
          <w:szCs w:val="19"/>
        </w:rPr>
        <w:t xml:space="preserve"> </w:t>
      </w:r>
    </w:p>
    <w:p w:rsidR="009E6C4F" w:rsidRDefault="009E6C4F" w:rsidP="009E6C4F">
      <w:pPr>
        <w:autoSpaceDE w:val="0"/>
        <w:autoSpaceDN w:val="0"/>
        <w:adjustRightInd w:val="0"/>
        <w:spacing w:after="0" w:line="240" w:lineRule="auto"/>
        <w:rPr>
          <w:rFonts w:ascii="Felbridge" w:hAnsi="Felbridge" w:cs="Felbridge"/>
          <w:color w:val="000000"/>
          <w:sz w:val="19"/>
          <w:szCs w:val="19"/>
        </w:rPr>
      </w:pP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BoldItalic" w:hAnsi="Felbridge-BoldItalic" w:cs="Felbridge-BoldItalic"/>
          <w:b/>
          <w:bCs/>
          <w:i/>
          <w:iCs/>
          <w:color w:val="000000"/>
          <w:sz w:val="19"/>
          <w:szCs w:val="19"/>
        </w:rPr>
        <w:t xml:space="preserve">Print awareness. </w:t>
      </w:r>
      <w:r>
        <w:rPr>
          <w:rFonts w:ascii="Felbridge" w:hAnsi="Felbridge" w:cs="Felbridge"/>
          <w:color w:val="000000"/>
          <w:sz w:val="19"/>
          <w:szCs w:val="19"/>
        </w:rPr>
        <w:t>Another important readiness skill</w:t>
      </w:r>
      <w:r w:rsidR="009E6C4F">
        <w:rPr>
          <w:rFonts w:ascii="Felbridge" w:hAnsi="Felbridge" w:cs="Felbridge"/>
          <w:color w:val="000000"/>
          <w:sz w:val="19"/>
          <w:szCs w:val="19"/>
        </w:rPr>
        <w:t xml:space="preserve"> </w:t>
      </w:r>
      <w:r>
        <w:rPr>
          <w:rFonts w:ascii="Felbridge" w:hAnsi="Felbridge" w:cs="Felbridge"/>
          <w:color w:val="000000"/>
          <w:sz w:val="19"/>
          <w:szCs w:val="19"/>
        </w:rPr>
        <w:t>that helps children learn to read is called print awareness.</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Italic" w:hAnsi="Felbridge-Italic" w:cs="Felbridge-Italic"/>
          <w:i/>
          <w:iCs/>
          <w:color w:val="000000"/>
          <w:sz w:val="19"/>
          <w:szCs w:val="19"/>
        </w:rPr>
        <w:t xml:space="preserve">Print awareness </w:t>
      </w:r>
      <w:r>
        <w:rPr>
          <w:rFonts w:ascii="Felbridge" w:hAnsi="Felbridge" w:cs="Felbridge"/>
          <w:color w:val="000000"/>
          <w:sz w:val="19"/>
          <w:szCs w:val="19"/>
        </w:rPr>
        <w:t>means that the child:</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Knows the difference between pictures and print.</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Recognizes e</w:t>
      </w:r>
      <w:r w:rsidR="009E6C4F">
        <w:rPr>
          <w:rFonts w:ascii="Felbridge" w:hAnsi="Felbridge" w:cs="Felbridge"/>
          <w:color w:val="000000"/>
          <w:sz w:val="19"/>
          <w:szCs w:val="19"/>
        </w:rPr>
        <w:t xml:space="preserve">nvironmental print (stop signs, </w:t>
      </w:r>
      <w:r>
        <w:rPr>
          <w:rFonts w:ascii="Felbridge" w:hAnsi="Felbridge" w:cs="Felbridge"/>
          <w:color w:val="000000"/>
          <w:sz w:val="19"/>
          <w:szCs w:val="19"/>
        </w:rPr>
        <w:t>McDonald’s, Wal-Mart).</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Understands that print can appear alone or with</w:t>
      </w:r>
      <w:r w:rsidR="009E6C4F">
        <w:rPr>
          <w:rFonts w:ascii="Felbridge" w:hAnsi="Felbridge" w:cs="Felbridge"/>
          <w:color w:val="000000"/>
          <w:sz w:val="19"/>
          <w:szCs w:val="19"/>
        </w:rPr>
        <w:t xml:space="preserve"> </w:t>
      </w:r>
      <w:r>
        <w:rPr>
          <w:rFonts w:ascii="Felbridge" w:hAnsi="Felbridge" w:cs="Felbridge"/>
          <w:color w:val="000000"/>
          <w:sz w:val="19"/>
          <w:szCs w:val="19"/>
        </w:rPr>
        <w:t>pictures.</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Recognizes that print occurs in different mediums</w:t>
      </w:r>
      <w:r w:rsidR="009E6C4F">
        <w:rPr>
          <w:rFonts w:ascii="Felbridge" w:hAnsi="Felbridge" w:cs="Felbridge"/>
          <w:color w:val="000000"/>
          <w:sz w:val="19"/>
          <w:szCs w:val="19"/>
        </w:rPr>
        <w:t xml:space="preserve"> </w:t>
      </w:r>
      <w:r>
        <w:rPr>
          <w:rFonts w:ascii="Felbridge" w:hAnsi="Felbridge" w:cs="Felbridge"/>
          <w:color w:val="000000"/>
          <w:sz w:val="19"/>
          <w:szCs w:val="19"/>
        </w:rPr>
        <w:t>(pencil, crayon, ink).</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Recognizes that print occurs on different surfaces</w:t>
      </w:r>
      <w:r w:rsidR="009E6C4F">
        <w:rPr>
          <w:rFonts w:ascii="Felbridge" w:hAnsi="Felbridge" w:cs="Felbridge"/>
          <w:color w:val="000000"/>
          <w:sz w:val="19"/>
          <w:szCs w:val="19"/>
        </w:rPr>
        <w:t xml:space="preserve"> </w:t>
      </w:r>
      <w:r>
        <w:rPr>
          <w:rFonts w:ascii="Felbridge" w:hAnsi="Felbridge" w:cs="Felbridge"/>
          <w:color w:val="000000"/>
          <w:sz w:val="19"/>
          <w:szCs w:val="19"/>
        </w:rPr>
        <w:t>(paper, computer screen, billboard).</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Understands that words are read left to right.</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Understands the lines of text are read top to bottom.</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Understands the function of white space between</w:t>
      </w:r>
      <w:r w:rsidR="009E6C4F">
        <w:rPr>
          <w:rFonts w:ascii="Felbridge" w:hAnsi="Felbridge" w:cs="Felbridge"/>
          <w:color w:val="000000"/>
          <w:sz w:val="19"/>
          <w:szCs w:val="19"/>
        </w:rPr>
        <w:t xml:space="preserve"> </w:t>
      </w:r>
      <w:r>
        <w:rPr>
          <w:rFonts w:ascii="Felbridge" w:hAnsi="Felbridge" w:cs="Felbridge"/>
          <w:color w:val="000000"/>
          <w:sz w:val="19"/>
          <w:szCs w:val="19"/>
        </w:rPr>
        <w:t>words.</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Understands that print corresponds to speech word</w:t>
      </w:r>
      <w:r w:rsidR="009E6C4F">
        <w:rPr>
          <w:rFonts w:ascii="Felbridge" w:hAnsi="Felbridge" w:cs="Felbridge"/>
          <w:color w:val="000000"/>
          <w:sz w:val="19"/>
          <w:szCs w:val="19"/>
        </w:rPr>
        <w:t>-</w:t>
      </w:r>
      <w:r>
        <w:rPr>
          <w:rFonts w:ascii="Felbridge" w:hAnsi="Felbridge" w:cs="Felbridge"/>
          <w:color w:val="000000"/>
          <w:sz w:val="19"/>
          <w:szCs w:val="19"/>
        </w:rPr>
        <w:t>for-word.</w:t>
      </w: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 w:hAnsi="Felbridge" w:cs="Felbridge"/>
          <w:color w:val="000000"/>
          <w:sz w:val="19"/>
          <w:szCs w:val="19"/>
        </w:rPr>
        <w:t>• Knows the difference between letters and words.</w:t>
      </w:r>
    </w:p>
    <w:p w:rsidR="009E6C4F" w:rsidRDefault="009E6C4F" w:rsidP="001F4335">
      <w:pPr>
        <w:autoSpaceDE w:val="0"/>
        <w:autoSpaceDN w:val="0"/>
        <w:adjustRightInd w:val="0"/>
        <w:spacing w:after="0" w:line="240" w:lineRule="auto"/>
        <w:rPr>
          <w:rFonts w:ascii="Felbridge" w:hAnsi="Felbridge" w:cs="Felbridge"/>
          <w:color w:val="000000"/>
          <w:sz w:val="19"/>
          <w:szCs w:val="19"/>
        </w:rPr>
      </w:pPr>
    </w:p>
    <w:p w:rsidR="001F4335" w:rsidRDefault="001F4335" w:rsidP="001F4B4D">
      <w:pPr>
        <w:autoSpaceDE w:val="0"/>
        <w:autoSpaceDN w:val="0"/>
        <w:adjustRightInd w:val="0"/>
        <w:spacing w:after="0" w:line="240" w:lineRule="auto"/>
        <w:ind w:firstLine="360"/>
        <w:rPr>
          <w:rFonts w:ascii="Felbridge" w:hAnsi="Felbridge" w:cs="Felbridge"/>
          <w:color w:val="000000"/>
          <w:sz w:val="19"/>
          <w:szCs w:val="19"/>
        </w:rPr>
      </w:pPr>
      <w:r>
        <w:rPr>
          <w:rFonts w:ascii="Felbridge" w:hAnsi="Felbridge" w:cs="Felbridge"/>
          <w:color w:val="000000"/>
          <w:sz w:val="19"/>
          <w:szCs w:val="19"/>
        </w:rPr>
        <w:t xml:space="preserve">Parents can build print </w:t>
      </w:r>
      <w:r w:rsidR="009E6C4F">
        <w:rPr>
          <w:rFonts w:ascii="Felbridge" w:hAnsi="Felbridge" w:cs="Felbridge"/>
          <w:color w:val="000000"/>
          <w:sz w:val="19"/>
          <w:szCs w:val="19"/>
        </w:rPr>
        <w:t xml:space="preserve">awareness by pointing out print </w:t>
      </w:r>
      <w:r>
        <w:rPr>
          <w:rFonts w:ascii="Felbridge" w:hAnsi="Felbridge" w:cs="Felbridge"/>
          <w:color w:val="000000"/>
          <w:sz w:val="19"/>
          <w:szCs w:val="19"/>
        </w:rPr>
        <w:t>as distinct from pictures in everyday life (e.g., “That’s a sign</w:t>
      </w:r>
      <w:r w:rsidR="009E6C4F">
        <w:rPr>
          <w:rFonts w:ascii="Felbridge" w:hAnsi="Felbridge" w:cs="Felbridge"/>
          <w:color w:val="000000"/>
          <w:sz w:val="19"/>
          <w:szCs w:val="19"/>
        </w:rPr>
        <w:t xml:space="preserve"> </w:t>
      </w:r>
      <w:r>
        <w:rPr>
          <w:rFonts w:ascii="Felbridge" w:hAnsi="Felbridge" w:cs="Felbridge"/>
          <w:color w:val="000000"/>
          <w:sz w:val="19"/>
          <w:szCs w:val="19"/>
        </w:rPr>
        <w:t>for ‘women.’ That says ‘women.’”</w:t>
      </w:r>
      <w:r w:rsidR="009E6C4F">
        <w:rPr>
          <w:rFonts w:ascii="Felbridge" w:hAnsi="Felbridge" w:cs="Felbridge"/>
          <w:color w:val="000000"/>
          <w:sz w:val="19"/>
          <w:szCs w:val="19"/>
        </w:rPr>
        <w:t xml:space="preserve">); pointing out store and </w:t>
      </w:r>
      <w:r>
        <w:rPr>
          <w:rFonts w:ascii="Felbridge" w:hAnsi="Felbridge" w:cs="Felbridge"/>
          <w:color w:val="000000"/>
          <w:sz w:val="19"/>
          <w:szCs w:val="19"/>
        </w:rPr>
        <w:t>restaurant marquees; pointing out print with and without</w:t>
      </w:r>
      <w:r w:rsidR="009E6C4F">
        <w:rPr>
          <w:rFonts w:ascii="Felbridge" w:hAnsi="Felbridge" w:cs="Felbridge"/>
          <w:color w:val="000000"/>
          <w:sz w:val="19"/>
          <w:szCs w:val="19"/>
        </w:rPr>
        <w:t xml:space="preserve"> </w:t>
      </w:r>
      <w:r>
        <w:rPr>
          <w:rFonts w:ascii="Felbridge" w:hAnsi="Felbridge" w:cs="Felbridge"/>
          <w:color w:val="000000"/>
          <w:sz w:val="19"/>
          <w:szCs w:val="19"/>
        </w:rPr>
        <w:t>pictures (e.g., “Here’s a page with just words!”</w:t>
      </w:r>
      <w:r w:rsidR="009E6C4F">
        <w:rPr>
          <w:rFonts w:ascii="Felbridge" w:hAnsi="Felbridge" w:cs="Felbridge"/>
          <w:color w:val="000000"/>
          <w:sz w:val="19"/>
          <w:szCs w:val="19"/>
        </w:rPr>
        <w:t xml:space="preserve">); pointing out </w:t>
      </w:r>
      <w:r>
        <w:rPr>
          <w:rFonts w:ascii="Felbridge" w:hAnsi="Felbridge" w:cs="Felbridge"/>
          <w:color w:val="000000"/>
          <w:sz w:val="19"/>
          <w:szCs w:val="19"/>
        </w:rPr>
        <w:t>words written in different media and on different surfaces</w:t>
      </w:r>
      <w:r w:rsidR="009E6C4F">
        <w:rPr>
          <w:rFonts w:ascii="Felbridge" w:hAnsi="Felbridge" w:cs="Felbridge"/>
          <w:color w:val="000000"/>
          <w:sz w:val="19"/>
          <w:szCs w:val="19"/>
        </w:rPr>
        <w:t xml:space="preserve"> </w:t>
      </w:r>
      <w:r>
        <w:rPr>
          <w:rFonts w:ascii="Felbridge" w:hAnsi="Felbridge" w:cs="Felbridge"/>
          <w:color w:val="000000"/>
          <w:sz w:val="19"/>
          <w:szCs w:val="19"/>
        </w:rPr>
        <w:t>(e.g., “Look, someone wrote on that wall with spray paint!”</w:t>
      </w:r>
      <w:r w:rsidR="009E6C4F">
        <w:rPr>
          <w:rFonts w:ascii="Felbridge" w:hAnsi="Felbridge" w:cs="Felbridge"/>
          <w:color w:val="000000"/>
          <w:sz w:val="19"/>
          <w:szCs w:val="19"/>
        </w:rPr>
        <w:t xml:space="preserve">); </w:t>
      </w:r>
      <w:r>
        <w:rPr>
          <w:rFonts w:ascii="Felbridge" w:hAnsi="Felbridge" w:cs="Felbridge"/>
          <w:color w:val="000000"/>
          <w:sz w:val="19"/>
          <w:szCs w:val="19"/>
        </w:rPr>
        <w:t>occasionally tracing words with your finger as you read; note</w:t>
      </w:r>
      <w:r w:rsidR="009E6C4F">
        <w:rPr>
          <w:rFonts w:ascii="Felbridge" w:hAnsi="Felbridge" w:cs="Felbridge"/>
          <w:color w:val="000000"/>
          <w:sz w:val="19"/>
          <w:szCs w:val="19"/>
        </w:rPr>
        <w:t xml:space="preserve"> </w:t>
      </w:r>
      <w:r>
        <w:rPr>
          <w:rFonts w:ascii="Felbridge" w:hAnsi="Felbridge" w:cs="Felbridge"/>
          <w:color w:val="000000"/>
          <w:sz w:val="19"/>
          <w:szCs w:val="19"/>
        </w:rPr>
        <w:t xml:space="preserve">that we begin reading at the top (point to </w:t>
      </w:r>
      <w:r w:rsidR="009E6C4F">
        <w:rPr>
          <w:rFonts w:ascii="Felbridge" w:hAnsi="Felbridge" w:cs="Felbridge"/>
          <w:color w:val="000000"/>
          <w:sz w:val="19"/>
          <w:szCs w:val="19"/>
        </w:rPr>
        <w:t xml:space="preserve">the top and say, </w:t>
      </w:r>
      <w:r>
        <w:rPr>
          <w:rFonts w:ascii="Felbridge" w:hAnsi="Felbridge" w:cs="Felbridge"/>
          <w:color w:val="000000"/>
          <w:sz w:val="19"/>
          <w:szCs w:val="19"/>
        </w:rPr>
        <w:t>“Here’s where we start!”); playing find the word games with</w:t>
      </w:r>
      <w:r w:rsidR="009E6C4F">
        <w:rPr>
          <w:rFonts w:ascii="Felbridge" w:hAnsi="Felbridge" w:cs="Felbridge"/>
          <w:color w:val="000000"/>
          <w:sz w:val="19"/>
          <w:szCs w:val="19"/>
        </w:rPr>
        <w:t xml:space="preserve"> </w:t>
      </w:r>
      <w:r>
        <w:rPr>
          <w:rFonts w:ascii="Felbridge" w:hAnsi="Felbridge" w:cs="Felbridge"/>
          <w:color w:val="000000"/>
          <w:sz w:val="19"/>
          <w:szCs w:val="19"/>
        </w:rPr>
        <w:t>your child; and teaching th</w:t>
      </w:r>
      <w:r w:rsidR="009E6C4F">
        <w:rPr>
          <w:rFonts w:ascii="Felbridge" w:hAnsi="Felbridge" w:cs="Felbridge"/>
          <w:color w:val="000000"/>
          <w:sz w:val="19"/>
          <w:szCs w:val="19"/>
        </w:rPr>
        <w:t xml:space="preserve">e alphabet via songs and rhymes </w:t>
      </w:r>
      <w:r>
        <w:rPr>
          <w:rFonts w:ascii="Felbridge" w:hAnsi="Felbridge" w:cs="Felbridge"/>
          <w:color w:val="000000"/>
          <w:sz w:val="19"/>
          <w:szCs w:val="19"/>
        </w:rPr>
        <w:t>and talking about which letters make up familiar words.</w:t>
      </w:r>
    </w:p>
    <w:p w:rsidR="009E6C4F" w:rsidRDefault="009E6C4F" w:rsidP="001F4335">
      <w:pPr>
        <w:autoSpaceDE w:val="0"/>
        <w:autoSpaceDN w:val="0"/>
        <w:adjustRightInd w:val="0"/>
        <w:spacing w:after="0" w:line="240" w:lineRule="auto"/>
        <w:rPr>
          <w:rFonts w:ascii="Felbridge" w:hAnsi="Felbridge" w:cs="Felbridge"/>
          <w:color w:val="000000"/>
          <w:sz w:val="19"/>
          <w:szCs w:val="19"/>
        </w:rPr>
      </w:pPr>
    </w:p>
    <w:p w:rsidR="001F4335" w:rsidRDefault="001F4335" w:rsidP="001F4335">
      <w:pPr>
        <w:autoSpaceDE w:val="0"/>
        <w:autoSpaceDN w:val="0"/>
        <w:adjustRightInd w:val="0"/>
        <w:spacing w:after="0" w:line="240" w:lineRule="auto"/>
        <w:rPr>
          <w:rFonts w:ascii="Felbridge" w:hAnsi="Felbridge" w:cs="Felbridge"/>
          <w:color w:val="000000"/>
          <w:sz w:val="19"/>
          <w:szCs w:val="19"/>
        </w:rPr>
      </w:pPr>
      <w:r>
        <w:rPr>
          <w:rFonts w:ascii="Felbridge-BoldItalic" w:hAnsi="Felbridge-BoldItalic" w:cs="Felbridge-BoldItalic"/>
          <w:b/>
          <w:bCs/>
          <w:i/>
          <w:iCs/>
          <w:color w:val="000000"/>
          <w:sz w:val="19"/>
          <w:szCs w:val="19"/>
        </w:rPr>
        <w:t xml:space="preserve">Book handling. </w:t>
      </w:r>
      <w:r>
        <w:rPr>
          <w:rFonts w:ascii="Felbridge" w:hAnsi="Felbridge" w:cs="Felbridge"/>
          <w:color w:val="000000"/>
          <w:sz w:val="19"/>
          <w:szCs w:val="19"/>
        </w:rPr>
        <w:t>C</w:t>
      </w:r>
      <w:r w:rsidR="009E6C4F">
        <w:rPr>
          <w:rFonts w:ascii="Felbridge" w:hAnsi="Felbridge" w:cs="Felbridge"/>
          <w:color w:val="000000"/>
          <w:sz w:val="19"/>
          <w:szCs w:val="19"/>
        </w:rPr>
        <w:t xml:space="preserve">hildren also need to learn book </w:t>
      </w:r>
      <w:r>
        <w:rPr>
          <w:rFonts w:ascii="Felbridge" w:hAnsi="Felbridge" w:cs="Felbridge"/>
          <w:color w:val="000000"/>
          <w:sz w:val="19"/>
          <w:szCs w:val="19"/>
        </w:rPr>
        <w:t>handling skills such as</w:t>
      </w:r>
      <w:r w:rsidR="009E6C4F">
        <w:rPr>
          <w:rFonts w:ascii="Felbridge" w:hAnsi="Felbridge" w:cs="Felbridge"/>
          <w:color w:val="000000"/>
          <w:sz w:val="19"/>
          <w:szCs w:val="19"/>
        </w:rPr>
        <w:t xml:space="preserve"> orienting a book correctly and </w:t>
      </w:r>
      <w:r>
        <w:rPr>
          <w:rFonts w:ascii="Felbridge" w:hAnsi="Felbridge" w:cs="Felbridge"/>
          <w:color w:val="000000"/>
          <w:sz w:val="19"/>
          <w:szCs w:val="19"/>
        </w:rPr>
        <w:t>recognizing the beginning and the end. Giving children their</w:t>
      </w:r>
      <w:r w:rsidR="009E6C4F">
        <w:rPr>
          <w:rFonts w:ascii="Felbridge" w:hAnsi="Felbridge" w:cs="Felbridge"/>
          <w:color w:val="000000"/>
          <w:sz w:val="19"/>
          <w:szCs w:val="19"/>
        </w:rPr>
        <w:t xml:space="preserve"> </w:t>
      </w:r>
      <w:r>
        <w:rPr>
          <w:rFonts w:ascii="Felbridge" w:hAnsi="Felbridge" w:cs="Felbridge"/>
          <w:color w:val="000000"/>
          <w:sz w:val="19"/>
          <w:szCs w:val="19"/>
        </w:rPr>
        <w:t>own books or letting them take books from the local library</w:t>
      </w:r>
      <w:r w:rsidR="009E6C4F">
        <w:rPr>
          <w:rFonts w:ascii="Felbridge" w:hAnsi="Felbridge" w:cs="Felbridge"/>
          <w:color w:val="000000"/>
          <w:sz w:val="19"/>
          <w:szCs w:val="19"/>
        </w:rPr>
        <w:t xml:space="preserve"> </w:t>
      </w:r>
      <w:r>
        <w:rPr>
          <w:rFonts w:ascii="Felbridge" w:hAnsi="Felbridge" w:cs="Felbridge"/>
          <w:color w:val="000000"/>
          <w:sz w:val="19"/>
          <w:szCs w:val="19"/>
        </w:rPr>
        <w:t>helps. Allowing children to hold books while being read to</w:t>
      </w:r>
      <w:r w:rsidR="009E6C4F">
        <w:rPr>
          <w:rFonts w:ascii="Felbridge" w:hAnsi="Felbridge" w:cs="Felbridge"/>
          <w:color w:val="000000"/>
          <w:sz w:val="19"/>
          <w:szCs w:val="19"/>
        </w:rPr>
        <w:t xml:space="preserve"> </w:t>
      </w:r>
      <w:r>
        <w:rPr>
          <w:rFonts w:ascii="Felbridge" w:hAnsi="Felbridge" w:cs="Felbridge"/>
          <w:color w:val="000000"/>
          <w:sz w:val="19"/>
          <w:szCs w:val="19"/>
        </w:rPr>
        <w:t xml:space="preserve">and asking them to open the </w:t>
      </w:r>
      <w:r w:rsidR="009E6C4F">
        <w:rPr>
          <w:rFonts w:ascii="Felbridge" w:hAnsi="Felbridge" w:cs="Felbridge"/>
          <w:color w:val="000000"/>
          <w:sz w:val="19"/>
          <w:szCs w:val="19"/>
        </w:rPr>
        <w:t xml:space="preserve">book at the beginning and close </w:t>
      </w:r>
      <w:r>
        <w:rPr>
          <w:rFonts w:ascii="Felbridge" w:hAnsi="Felbridge" w:cs="Felbridge"/>
          <w:color w:val="000000"/>
          <w:sz w:val="19"/>
          <w:szCs w:val="19"/>
        </w:rPr>
        <w:t>the book at the end of the story facilitate book handling skills.</w:t>
      </w:r>
    </w:p>
    <w:p w:rsidR="009E6C4F" w:rsidRDefault="009E6C4F" w:rsidP="001F4335">
      <w:pPr>
        <w:autoSpaceDE w:val="0"/>
        <w:autoSpaceDN w:val="0"/>
        <w:adjustRightInd w:val="0"/>
        <w:spacing w:after="0" w:line="240" w:lineRule="auto"/>
        <w:rPr>
          <w:rFonts w:ascii="Felbridge-Bold" w:hAnsi="Felbridge-Bold" w:cs="Felbridge-Bold"/>
          <w:b/>
          <w:bCs/>
          <w:color w:val="F84000"/>
          <w:sz w:val="28"/>
          <w:szCs w:val="28"/>
        </w:rPr>
      </w:pPr>
    </w:p>
    <w:p w:rsidR="001F4335" w:rsidRDefault="001F4335" w:rsidP="001F4335">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Ten Signs of a Great Preschool</w:t>
      </w:r>
    </w:p>
    <w:p w:rsidR="001F4335" w:rsidRDefault="001F4335" w:rsidP="001F4B4D">
      <w:pPr>
        <w:autoSpaceDE w:val="0"/>
        <w:autoSpaceDN w:val="0"/>
        <w:adjustRightInd w:val="0"/>
        <w:spacing w:after="0" w:line="240" w:lineRule="auto"/>
        <w:ind w:firstLine="360"/>
        <w:rPr>
          <w:rFonts w:ascii="Felbridge" w:hAnsi="Felbridge" w:cs="Felbridge"/>
          <w:color w:val="000000"/>
          <w:sz w:val="19"/>
          <w:szCs w:val="19"/>
        </w:rPr>
      </w:pPr>
      <w:r>
        <w:rPr>
          <w:rFonts w:ascii="Felbridge" w:hAnsi="Felbridge" w:cs="Felbridge"/>
          <w:color w:val="000000"/>
          <w:sz w:val="19"/>
          <w:szCs w:val="19"/>
        </w:rPr>
        <w:t xml:space="preserve">Placing your child into </w:t>
      </w:r>
      <w:r w:rsidR="009E6C4F">
        <w:rPr>
          <w:rFonts w:ascii="Felbridge" w:hAnsi="Felbridge" w:cs="Felbridge"/>
          <w:color w:val="000000"/>
          <w:sz w:val="19"/>
          <w:szCs w:val="19"/>
        </w:rPr>
        <w:t xml:space="preserve">a preschool program will supply </w:t>
      </w:r>
      <w:r>
        <w:rPr>
          <w:rFonts w:ascii="Felbridge" w:hAnsi="Felbridge" w:cs="Felbridge"/>
          <w:color w:val="000000"/>
          <w:sz w:val="19"/>
          <w:szCs w:val="19"/>
        </w:rPr>
        <w:t>further reinforcement of your child’</w:t>
      </w:r>
      <w:r w:rsidR="009E6C4F">
        <w:rPr>
          <w:rFonts w:ascii="Felbridge" w:hAnsi="Felbridge" w:cs="Felbridge"/>
          <w:color w:val="000000"/>
          <w:sz w:val="19"/>
          <w:szCs w:val="19"/>
        </w:rPr>
        <w:t xml:space="preserve">s general school </w:t>
      </w:r>
      <w:r>
        <w:rPr>
          <w:rFonts w:ascii="Felbridge" w:hAnsi="Felbridge" w:cs="Felbridge"/>
          <w:color w:val="000000"/>
          <w:sz w:val="19"/>
          <w:szCs w:val="19"/>
        </w:rPr>
        <w:t>readiness skills. However, as w</w:t>
      </w:r>
      <w:r w:rsidR="009E6C4F">
        <w:rPr>
          <w:rFonts w:ascii="Felbridge" w:hAnsi="Felbridge" w:cs="Felbridge"/>
          <w:color w:val="000000"/>
          <w:sz w:val="19"/>
          <w:szCs w:val="19"/>
        </w:rPr>
        <w:t xml:space="preserve">ith anything else in life, some </w:t>
      </w:r>
      <w:r>
        <w:rPr>
          <w:rFonts w:ascii="Felbridge" w:hAnsi="Felbridge" w:cs="Felbridge"/>
          <w:color w:val="000000"/>
          <w:sz w:val="19"/>
          <w:szCs w:val="19"/>
        </w:rPr>
        <w:t>preschool programs are better than others. What follows is</w:t>
      </w:r>
      <w:r w:rsidR="009E6C4F">
        <w:rPr>
          <w:rFonts w:ascii="Felbridge" w:hAnsi="Felbridge" w:cs="Felbridge"/>
          <w:color w:val="000000"/>
          <w:sz w:val="19"/>
          <w:szCs w:val="19"/>
        </w:rPr>
        <w:t xml:space="preserve"> </w:t>
      </w:r>
      <w:r>
        <w:rPr>
          <w:rFonts w:ascii="Felbridge" w:hAnsi="Felbridge" w:cs="Felbridge"/>
          <w:color w:val="000000"/>
          <w:sz w:val="19"/>
          <w:szCs w:val="19"/>
        </w:rPr>
        <w:t>adapted from a list of 10 i</w:t>
      </w:r>
      <w:r w:rsidR="009E6C4F">
        <w:rPr>
          <w:rFonts w:ascii="Felbridge" w:hAnsi="Felbridge" w:cs="Felbridge"/>
          <w:color w:val="000000"/>
          <w:sz w:val="19"/>
          <w:szCs w:val="19"/>
        </w:rPr>
        <w:t xml:space="preserve">ndicators of quality preschools </w:t>
      </w:r>
      <w:r>
        <w:rPr>
          <w:rFonts w:ascii="Felbridge" w:hAnsi="Felbridge" w:cs="Felbridge"/>
          <w:color w:val="000000"/>
          <w:sz w:val="19"/>
          <w:szCs w:val="19"/>
        </w:rPr>
        <w:t>prepared by the National Association for the Education of</w:t>
      </w:r>
      <w:r w:rsidR="009E6C4F">
        <w:rPr>
          <w:rFonts w:ascii="Felbridge" w:hAnsi="Felbridge" w:cs="Felbridge"/>
          <w:color w:val="000000"/>
          <w:sz w:val="19"/>
          <w:szCs w:val="19"/>
        </w:rPr>
        <w:t xml:space="preserve"> </w:t>
      </w:r>
      <w:r>
        <w:rPr>
          <w:rFonts w:ascii="Felbridge" w:hAnsi="Felbridge" w:cs="Felbridge"/>
          <w:color w:val="000000"/>
          <w:sz w:val="19"/>
          <w:szCs w:val="19"/>
        </w:rPr>
        <w:t>Young Children:</w:t>
      </w:r>
    </w:p>
    <w:p w:rsidR="009E6C4F" w:rsidRDefault="009E6C4F" w:rsidP="001F4335">
      <w:pPr>
        <w:autoSpaceDE w:val="0"/>
        <w:autoSpaceDN w:val="0"/>
        <w:adjustRightInd w:val="0"/>
        <w:spacing w:after="0" w:line="240" w:lineRule="auto"/>
        <w:rPr>
          <w:rFonts w:ascii="Felbridge" w:hAnsi="Felbridge" w:cs="Felbridge"/>
          <w:color w:val="000000"/>
          <w:sz w:val="19"/>
          <w:szCs w:val="19"/>
        </w:rPr>
      </w:pP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 are mainly active in the classroom; that is,</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playing and/or working with other children or materials.</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 have access to various hands-on materials</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and activities.</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 receive individual and small-group time with</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the teachers, and not solely large-group time.</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Children’s work is displayed in the classroom.</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 learn numbers and the alphabet throughout</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the entire day; that is, their learning of these constructs</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in embedded into everyday activities.</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 xml:space="preserve">Children are given at least an </w:t>
      </w:r>
      <w:r w:rsidR="009E6C4F" w:rsidRPr="009E6C4F">
        <w:rPr>
          <w:rFonts w:ascii="Felbridge" w:hAnsi="Felbridge" w:cs="Felbridge"/>
          <w:color w:val="000000"/>
          <w:sz w:val="19"/>
          <w:szCs w:val="19"/>
        </w:rPr>
        <w:t xml:space="preserve">hour to play and explore </w:t>
      </w:r>
      <w:r w:rsidRPr="009E6C4F">
        <w:rPr>
          <w:rFonts w:ascii="Felbridge" w:hAnsi="Felbridge" w:cs="Felbridge"/>
          <w:color w:val="000000"/>
          <w:sz w:val="19"/>
          <w:szCs w:val="19"/>
        </w:rPr>
        <w:t>with little worksheet use.</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 are provided a daily opportunity to play</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outside.</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 are read to by teachers, individually, and in</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small-groups.</w:t>
      </w:r>
    </w:p>
    <w:p w:rsidR="001F4335" w:rsidRPr="009E6C4F" w:rsidRDefault="001F4335" w:rsidP="009E6C4F">
      <w:pPr>
        <w:pStyle w:val="ListParagraph"/>
        <w:numPr>
          <w:ilvl w:val="0"/>
          <w:numId w:val="7"/>
        </w:numPr>
        <w:autoSpaceDE w:val="0"/>
        <w:autoSpaceDN w:val="0"/>
        <w:adjustRightInd w:val="0"/>
        <w:spacing w:after="0" w:line="240" w:lineRule="auto"/>
        <w:rPr>
          <w:rFonts w:ascii="Felbridge" w:hAnsi="Felbridge" w:cs="Felbridge"/>
          <w:color w:val="000000"/>
          <w:sz w:val="19"/>
          <w:szCs w:val="19"/>
        </w:rPr>
      </w:pPr>
      <w:r w:rsidRPr="009E6C4F">
        <w:rPr>
          <w:rFonts w:ascii="Felbridge" w:hAnsi="Felbridge" w:cs="Felbridge"/>
          <w:color w:val="000000"/>
          <w:sz w:val="19"/>
          <w:szCs w:val="19"/>
        </w:rPr>
        <w:t>Children receive adapted curriculum dependent upon</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their own individual needs.</w:t>
      </w:r>
    </w:p>
    <w:p w:rsidR="001F4335" w:rsidRPr="009E6C4F" w:rsidRDefault="001F4335" w:rsidP="009E6C4F">
      <w:pPr>
        <w:pStyle w:val="ListParagraph"/>
        <w:numPr>
          <w:ilvl w:val="0"/>
          <w:numId w:val="7"/>
        </w:numPr>
        <w:autoSpaceDE w:val="0"/>
        <w:autoSpaceDN w:val="0"/>
        <w:adjustRightInd w:val="0"/>
        <w:spacing w:after="0" w:line="240" w:lineRule="auto"/>
        <w:ind w:hanging="450"/>
        <w:rPr>
          <w:rFonts w:ascii="Felbridge" w:hAnsi="Felbridge" w:cs="Felbridge"/>
          <w:color w:val="000000"/>
          <w:sz w:val="19"/>
          <w:szCs w:val="19"/>
        </w:rPr>
      </w:pPr>
      <w:r w:rsidRPr="009E6C4F">
        <w:rPr>
          <w:rFonts w:ascii="Felbridge" w:hAnsi="Felbridge" w:cs="Felbridge"/>
          <w:color w:val="000000"/>
          <w:sz w:val="19"/>
          <w:szCs w:val="19"/>
        </w:rPr>
        <w:lastRenderedPageBreak/>
        <w:t>Children and parents are excited about the preschool;</w:t>
      </w:r>
      <w:r w:rsidR="009E6C4F" w:rsidRPr="009E6C4F">
        <w:rPr>
          <w:rFonts w:ascii="Felbridge" w:hAnsi="Felbridge" w:cs="Felbridge"/>
          <w:color w:val="000000"/>
          <w:sz w:val="19"/>
          <w:szCs w:val="19"/>
        </w:rPr>
        <w:t xml:space="preserve"> </w:t>
      </w:r>
      <w:r w:rsidRPr="009E6C4F">
        <w:rPr>
          <w:rFonts w:ascii="Felbridge" w:hAnsi="Felbridge" w:cs="Felbridge"/>
          <w:color w:val="000000"/>
          <w:sz w:val="19"/>
          <w:szCs w:val="19"/>
        </w:rPr>
        <w:t>that is, children are ha</w:t>
      </w:r>
      <w:r w:rsidR="009E6C4F" w:rsidRPr="009E6C4F">
        <w:rPr>
          <w:rFonts w:ascii="Felbridge" w:hAnsi="Felbridge" w:cs="Felbridge"/>
          <w:color w:val="000000"/>
          <w:sz w:val="19"/>
          <w:szCs w:val="19"/>
        </w:rPr>
        <w:t xml:space="preserve">ppy and do not regularly cry or </w:t>
      </w:r>
      <w:r w:rsidRPr="009E6C4F">
        <w:rPr>
          <w:rFonts w:ascii="Felbridge" w:hAnsi="Felbridge" w:cs="Felbridge"/>
          <w:color w:val="000000"/>
          <w:sz w:val="19"/>
          <w:szCs w:val="19"/>
        </w:rPr>
        <w:t>complain.</w:t>
      </w:r>
    </w:p>
    <w:p w:rsidR="009E6C4F" w:rsidRDefault="009E6C4F" w:rsidP="001F4335">
      <w:pPr>
        <w:autoSpaceDE w:val="0"/>
        <w:autoSpaceDN w:val="0"/>
        <w:adjustRightInd w:val="0"/>
        <w:spacing w:after="0" w:line="240" w:lineRule="auto"/>
        <w:rPr>
          <w:rFonts w:ascii="Felbridge-Bold" w:hAnsi="Felbridge-Bold" w:cs="Felbridge-Bold"/>
          <w:b/>
          <w:bCs/>
          <w:color w:val="F84000"/>
          <w:sz w:val="28"/>
          <w:szCs w:val="28"/>
        </w:rPr>
      </w:pPr>
    </w:p>
    <w:p w:rsidR="001F4335" w:rsidRDefault="001F4335" w:rsidP="001F4335">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Resources</w:t>
      </w:r>
    </w:p>
    <w:p w:rsidR="001F4335" w:rsidRDefault="001F4335" w:rsidP="001F4335">
      <w:pPr>
        <w:autoSpaceDE w:val="0"/>
        <w:autoSpaceDN w:val="0"/>
        <w:adjustRightInd w:val="0"/>
        <w:spacing w:after="0" w:line="240" w:lineRule="auto"/>
        <w:rPr>
          <w:rFonts w:ascii="Felbridge" w:hAnsi="Felbridge" w:cs="Felbridge"/>
          <w:color w:val="000000"/>
          <w:sz w:val="18"/>
          <w:szCs w:val="18"/>
        </w:rPr>
      </w:pPr>
      <w:r>
        <w:rPr>
          <w:rFonts w:ascii="Felbridge" w:hAnsi="Felbridge" w:cs="Felbridge"/>
          <w:color w:val="000000"/>
          <w:sz w:val="18"/>
          <w:szCs w:val="18"/>
        </w:rPr>
        <w:t xml:space="preserve">Crosser, S. (1998). </w:t>
      </w:r>
      <w:r>
        <w:rPr>
          <w:rFonts w:ascii="Felbridge-Italic" w:hAnsi="Felbridge-Italic" w:cs="Felbridge-Italic"/>
          <w:i/>
          <w:iCs/>
          <w:color w:val="000000"/>
          <w:sz w:val="18"/>
          <w:szCs w:val="18"/>
        </w:rPr>
        <w:t>He has a summer birthday: The kindergarten</w:t>
      </w:r>
      <w:r w:rsidR="009E6C4F">
        <w:rPr>
          <w:rFonts w:ascii="Felbridge-Italic" w:hAnsi="Felbridge-Italic" w:cs="Felbridge-Italic"/>
          <w:i/>
          <w:iCs/>
          <w:color w:val="000000"/>
          <w:sz w:val="18"/>
          <w:szCs w:val="18"/>
        </w:rPr>
        <w:t xml:space="preserve"> </w:t>
      </w:r>
      <w:r>
        <w:rPr>
          <w:rFonts w:ascii="Felbridge-Italic" w:hAnsi="Felbridge-Italic" w:cs="Felbridge-Italic"/>
          <w:i/>
          <w:iCs/>
          <w:color w:val="000000"/>
          <w:sz w:val="18"/>
          <w:szCs w:val="18"/>
        </w:rPr>
        <w:t xml:space="preserve">entrance age dilemma. ERIC Digest. </w:t>
      </w:r>
      <w:r>
        <w:rPr>
          <w:rFonts w:ascii="Felbridge" w:hAnsi="Felbridge" w:cs="Felbridge"/>
          <w:color w:val="000000"/>
          <w:sz w:val="18"/>
          <w:szCs w:val="18"/>
        </w:rPr>
        <w:t>(Eric Document</w:t>
      </w:r>
    </w:p>
    <w:p w:rsidR="001F4335" w:rsidRDefault="001F4335" w:rsidP="001F4335">
      <w:pPr>
        <w:autoSpaceDE w:val="0"/>
        <w:autoSpaceDN w:val="0"/>
        <w:adjustRightInd w:val="0"/>
        <w:spacing w:after="0" w:line="240" w:lineRule="auto"/>
        <w:rPr>
          <w:rFonts w:ascii="Felbridge-Italic" w:hAnsi="Felbridge-Italic" w:cs="Felbridge-Italic"/>
          <w:i/>
          <w:iCs/>
          <w:color w:val="000000"/>
          <w:sz w:val="18"/>
          <w:szCs w:val="18"/>
        </w:rPr>
      </w:pPr>
      <w:r>
        <w:rPr>
          <w:rFonts w:ascii="Felbridge" w:hAnsi="Felbridge" w:cs="Felbridge"/>
          <w:color w:val="000000"/>
          <w:sz w:val="18"/>
          <w:szCs w:val="18"/>
        </w:rPr>
        <w:t>Reproduction Service No. ED423079 98.) Available:</w:t>
      </w:r>
      <w:r w:rsidR="009E6C4F">
        <w:rPr>
          <w:rFonts w:ascii="Felbridge" w:hAnsi="Felbridge" w:cs="Felbridge"/>
          <w:color w:val="000000"/>
          <w:sz w:val="18"/>
          <w:szCs w:val="18"/>
        </w:rPr>
        <w:t xml:space="preserve"> </w:t>
      </w:r>
      <w:r>
        <w:rPr>
          <w:rFonts w:ascii="Felbridge" w:hAnsi="Felbridge" w:cs="Felbridge"/>
          <w:color w:val="000000"/>
          <w:sz w:val="18"/>
          <w:szCs w:val="18"/>
        </w:rPr>
        <w:t>http://</w:t>
      </w:r>
      <w:r>
        <w:rPr>
          <w:rFonts w:ascii="Felbridge-Italic" w:hAnsi="Felbridge-Italic" w:cs="Felbridge-Italic"/>
          <w:i/>
          <w:iCs/>
          <w:color w:val="000000"/>
          <w:sz w:val="18"/>
          <w:szCs w:val="18"/>
        </w:rPr>
        <w:t>www.kidsource.com/kidsource/content5/kindergarten.entrance.html</w:t>
      </w:r>
    </w:p>
    <w:p w:rsidR="001F4335" w:rsidRDefault="001F4335" w:rsidP="001F4335">
      <w:pPr>
        <w:autoSpaceDE w:val="0"/>
        <w:autoSpaceDN w:val="0"/>
        <w:adjustRightInd w:val="0"/>
        <w:spacing w:after="0" w:line="240" w:lineRule="auto"/>
        <w:rPr>
          <w:rFonts w:ascii="Felbridge" w:hAnsi="Felbridge" w:cs="Felbridge"/>
          <w:color w:val="000000"/>
          <w:sz w:val="18"/>
          <w:szCs w:val="18"/>
        </w:rPr>
      </w:pPr>
      <w:r>
        <w:rPr>
          <w:rFonts w:ascii="Felbridge" w:hAnsi="Felbridge" w:cs="Felbridge"/>
          <w:color w:val="000000"/>
          <w:sz w:val="18"/>
          <w:szCs w:val="18"/>
        </w:rPr>
        <w:t>Dinwiddie, S. (1999). Kindergarten readiness. [Online].</w:t>
      </w:r>
      <w:r w:rsidR="009E6C4F">
        <w:rPr>
          <w:rFonts w:ascii="Felbridge" w:hAnsi="Felbridge" w:cs="Felbridge"/>
          <w:color w:val="000000"/>
          <w:sz w:val="18"/>
          <w:szCs w:val="18"/>
        </w:rPr>
        <w:t xml:space="preserve"> </w:t>
      </w:r>
      <w:r>
        <w:rPr>
          <w:rFonts w:ascii="Felbridge" w:hAnsi="Felbridge" w:cs="Felbridge"/>
          <w:color w:val="000000"/>
          <w:sz w:val="18"/>
          <w:szCs w:val="18"/>
        </w:rPr>
        <w:t>Available: http://www.kidsource.com/better.world.press/</w:t>
      </w:r>
    </w:p>
    <w:p w:rsidR="001F4335" w:rsidRDefault="001F4335" w:rsidP="001F4335">
      <w:pPr>
        <w:autoSpaceDE w:val="0"/>
        <w:autoSpaceDN w:val="0"/>
        <w:adjustRightInd w:val="0"/>
        <w:spacing w:after="0" w:line="240" w:lineRule="auto"/>
        <w:rPr>
          <w:rFonts w:ascii="Felbridge" w:hAnsi="Felbridge" w:cs="Felbridge"/>
          <w:color w:val="000000"/>
          <w:sz w:val="18"/>
          <w:szCs w:val="18"/>
        </w:rPr>
      </w:pPr>
      <w:r>
        <w:rPr>
          <w:rFonts w:ascii="Felbridge" w:hAnsi="Felbridge" w:cs="Felbridge"/>
          <w:color w:val="000000"/>
          <w:sz w:val="18"/>
          <w:szCs w:val="18"/>
        </w:rPr>
        <w:t>kindergarten.html</w:t>
      </w:r>
    </w:p>
    <w:p w:rsidR="001F4335" w:rsidRPr="009E6C4F" w:rsidRDefault="001F4335" w:rsidP="001F4335">
      <w:pPr>
        <w:autoSpaceDE w:val="0"/>
        <w:autoSpaceDN w:val="0"/>
        <w:adjustRightInd w:val="0"/>
        <w:spacing w:after="0" w:line="240" w:lineRule="auto"/>
        <w:rPr>
          <w:rFonts w:ascii="Felbridge-Italic" w:hAnsi="Felbridge-Italic" w:cs="Felbridge-Italic"/>
          <w:i/>
          <w:iCs/>
          <w:color w:val="000000"/>
          <w:sz w:val="18"/>
          <w:szCs w:val="18"/>
        </w:rPr>
      </w:pPr>
      <w:proofErr w:type="spellStart"/>
      <w:r>
        <w:rPr>
          <w:rFonts w:ascii="Felbridge" w:hAnsi="Felbridge" w:cs="Felbridge"/>
          <w:color w:val="000000"/>
          <w:sz w:val="18"/>
          <w:szCs w:val="18"/>
        </w:rPr>
        <w:t>Golant</w:t>
      </w:r>
      <w:proofErr w:type="spellEnd"/>
      <w:r>
        <w:rPr>
          <w:rFonts w:ascii="Felbridge" w:hAnsi="Felbridge" w:cs="Felbridge"/>
          <w:color w:val="000000"/>
          <w:sz w:val="18"/>
          <w:szCs w:val="18"/>
        </w:rPr>
        <w:t xml:space="preserve">, S., &amp; </w:t>
      </w:r>
      <w:proofErr w:type="spellStart"/>
      <w:r>
        <w:rPr>
          <w:rFonts w:ascii="Felbridge" w:hAnsi="Felbridge" w:cs="Felbridge"/>
          <w:color w:val="000000"/>
          <w:sz w:val="18"/>
          <w:szCs w:val="18"/>
        </w:rPr>
        <w:t>Golant</w:t>
      </w:r>
      <w:proofErr w:type="spellEnd"/>
      <w:r>
        <w:rPr>
          <w:rFonts w:ascii="Felbridge" w:hAnsi="Felbridge" w:cs="Felbridge"/>
          <w:color w:val="000000"/>
          <w:sz w:val="18"/>
          <w:szCs w:val="18"/>
        </w:rPr>
        <w:t xml:space="preserve">, M. (1999). </w:t>
      </w:r>
      <w:r>
        <w:rPr>
          <w:rFonts w:ascii="Felbridge-Italic" w:hAnsi="Felbridge-Italic" w:cs="Felbridge-Italic"/>
          <w:i/>
          <w:iCs/>
          <w:color w:val="000000"/>
          <w:sz w:val="18"/>
          <w:szCs w:val="18"/>
        </w:rPr>
        <w:t>Kindergarten: It isn’t what i</w:t>
      </w:r>
      <w:r w:rsidR="009E6C4F">
        <w:rPr>
          <w:rFonts w:ascii="Felbridge-Italic" w:hAnsi="Felbridge-Italic" w:cs="Felbridge-Italic"/>
          <w:i/>
          <w:iCs/>
          <w:color w:val="000000"/>
          <w:sz w:val="18"/>
          <w:szCs w:val="18"/>
        </w:rPr>
        <w:t xml:space="preserve">t </w:t>
      </w:r>
      <w:r>
        <w:rPr>
          <w:rFonts w:ascii="Felbridge-Italic" w:hAnsi="Felbridge-Italic" w:cs="Felbridge-Italic"/>
          <w:i/>
          <w:iCs/>
          <w:color w:val="000000"/>
          <w:sz w:val="18"/>
          <w:szCs w:val="18"/>
        </w:rPr>
        <w:t xml:space="preserve">used to be </w:t>
      </w:r>
      <w:r>
        <w:rPr>
          <w:rFonts w:ascii="Felbridge" w:hAnsi="Felbridge" w:cs="Felbridge"/>
          <w:color w:val="000000"/>
          <w:sz w:val="18"/>
          <w:szCs w:val="18"/>
        </w:rPr>
        <w:t>(3rd ed.). New York: McGraw-Hill. ISBN:</w:t>
      </w:r>
    </w:p>
    <w:p w:rsidR="001F4335" w:rsidRDefault="001F4335" w:rsidP="001F4335">
      <w:pPr>
        <w:autoSpaceDE w:val="0"/>
        <w:autoSpaceDN w:val="0"/>
        <w:adjustRightInd w:val="0"/>
        <w:spacing w:after="0" w:line="240" w:lineRule="auto"/>
        <w:rPr>
          <w:rFonts w:ascii="Felbridge" w:hAnsi="Felbridge" w:cs="Felbridge"/>
          <w:color w:val="000000"/>
          <w:sz w:val="18"/>
          <w:szCs w:val="18"/>
        </w:rPr>
      </w:pPr>
      <w:r>
        <w:rPr>
          <w:rFonts w:ascii="Felbridge" w:hAnsi="Felbridge" w:cs="Felbridge"/>
          <w:color w:val="000000"/>
          <w:sz w:val="18"/>
          <w:szCs w:val="18"/>
        </w:rPr>
        <w:t>077302534.</w:t>
      </w:r>
    </w:p>
    <w:p w:rsidR="001F4335" w:rsidRDefault="001F4335" w:rsidP="001F4335">
      <w:pPr>
        <w:autoSpaceDE w:val="0"/>
        <w:autoSpaceDN w:val="0"/>
        <w:adjustRightInd w:val="0"/>
        <w:spacing w:after="0" w:line="240" w:lineRule="auto"/>
        <w:rPr>
          <w:rFonts w:ascii="Felbridge-Italic" w:hAnsi="Felbridge-Italic" w:cs="Felbridge-Italic"/>
          <w:i/>
          <w:iCs/>
          <w:color w:val="000000"/>
          <w:sz w:val="18"/>
          <w:szCs w:val="18"/>
        </w:rPr>
      </w:pPr>
      <w:proofErr w:type="spellStart"/>
      <w:r>
        <w:rPr>
          <w:rFonts w:ascii="Felbridge" w:hAnsi="Felbridge" w:cs="Felbridge"/>
          <w:color w:val="000000"/>
          <w:sz w:val="18"/>
          <w:szCs w:val="18"/>
        </w:rPr>
        <w:t>Nurss</w:t>
      </w:r>
      <w:proofErr w:type="spellEnd"/>
      <w:r>
        <w:rPr>
          <w:rFonts w:ascii="Felbridge" w:hAnsi="Felbridge" w:cs="Felbridge"/>
          <w:color w:val="000000"/>
          <w:sz w:val="18"/>
          <w:szCs w:val="18"/>
        </w:rPr>
        <w:t xml:space="preserve">, J. (1987). Readiness for kindergarten. </w:t>
      </w:r>
      <w:r>
        <w:rPr>
          <w:rFonts w:ascii="Felbridge-Italic" w:hAnsi="Felbridge-Italic" w:cs="Felbridge-Italic"/>
          <w:i/>
          <w:iCs/>
          <w:color w:val="000000"/>
          <w:sz w:val="18"/>
          <w:szCs w:val="18"/>
        </w:rPr>
        <w:t>ERIC/EECE Digest.</w:t>
      </w:r>
      <w:r w:rsidR="009E6C4F">
        <w:rPr>
          <w:rFonts w:ascii="Felbridge-Italic" w:hAnsi="Felbridge-Italic" w:cs="Felbridge-Italic"/>
          <w:i/>
          <w:iCs/>
          <w:color w:val="000000"/>
          <w:sz w:val="18"/>
          <w:szCs w:val="18"/>
        </w:rPr>
        <w:t xml:space="preserve"> </w:t>
      </w:r>
      <w:r>
        <w:rPr>
          <w:rFonts w:ascii="Felbridge" w:hAnsi="Felbridge" w:cs="Felbridge"/>
          <w:color w:val="000000"/>
          <w:sz w:val="18"/>
          <w:szCs w:val="18"/>
        </w:rPr>
        <w:t>Available: http://</w:t>
      </w:r>
      <w:r>
        <w:rPr>
          <w:rFonts w:ascii="Felbridge-Italic" w:hAnsi="Felbridge-Italic" w:cs="Felbridge-Italic"/>
          <w:i/>
          <w:iCs/>
          <w:color w:val="000000"/>
          <w:sz w:val="18"/>
          <w:szCs w:val="18"/>
        </w:rPr>
        <w:t>www.kidsource.com/kidsource/content/</w:t>
      </w:r>
    </w:p>
    <w:p w:rsidR="001F4335" w:rsidRDefault="001F4335" w:rsidP="001F4335">
      <w:pPr>
        <w:autoSpaceDE w:val="0"/>
        <w:autoSpaceDN w:val="0"/>
        <w:adjustRightInd w:val="0"/>
        <w:spacing w:after="0" w:line="240" w:lineRule="auto"/>
        <w:rPr>
          <w:rFonts w:ascii="Felbridge-Italic" w:hAnsi="Felbridge-Italic" w:cs="Felbridge-Italic"/>
          <w:i/>
          <w:iCs/>
          <w:color w:val="000000"/>
          <w:sz w:val="18"/>
          <w:szCs w:val="18"/>
        </w:rPr>
      </w:pPr>
      <w:r>
        <w:rPr>
          <w:rFonts w:ascii="Felbridge-Italic" w:hAnsi="Felbridge-Italic" w:cs="Felbridge-Italic"/>
          <w:i/>
          <w:iCs/>
          <w:color w:val="000000"/>
          <w:sz w:val="18"/>
          <w:szCs w:val="18"/>
        </w:rPr>
        <w:t>readiness_for_k.html</w:t>
      </w:r>
    </w:p>
    <w:p w:rsidR="009E6C4F" w:rsidRDefault="009E6C4F" w:rsidP="001F4335">
      <w:pPr>
        <w:autoSpaceDE w:val="0"/>
        <w:autoSpaceDN w:val="0"/>
        <w:adjustRightInd w:val="0"/>
        <w:spacing w:after="0" w:line="240" w:lineRule="auto"/>
        <w:rPr>
          <w:rFonts w:ascii="Felbridge-Bold" w:hAnsi="Felbridge-Bold" w:cs="Felbridge-Bold"/>
          <w:b/>
          <w:bCs/>
          <w:color w:val="F84000"/>
          <w:sz w:val="28"/>
          <w:szCs w:val="28"/>
        </w:rPr>
      </w:pPr>
    </w:p>
    <w:p w:rsidR="001F4335" w:rsidRDefault="001F4335" w:rsidP="001F4335">
      <w:pPr>
        <w:autoSpaceDE w:val="0"/>
        <w:autoSpaceDN w:val="0"/>
        <w:adjustRightInd w:val="0"/>
        <w:spacing w:after="0" w:line="240" w:lineRule="auto"/>
        <w:rPr>
          <w:rFonts w:ascii="Felbridge-Bold" w:hAnsi="Felbridge-Bold" w:cs="Felbridge-Bold"/>
          <w:b/>
          <w:bCs/>
          <w:color w:val="F84000"/>
          <w:sz w:val="28"/>
          <w:szCs w:val="28"/>
        </w:rPr>
      </w:pPr>
      <w:r>
        <w:rPr>
          <w:rFonts w:ascii="Felbridge-Bold" w:hAnsi="Felbridge-Bold" w:cs="Felbridge-Bold"/>
          <w:b/>
          <w:bCs/>
          <w:color w:val="F84000"/>
          <w:sz w:val="28"/>
          <w:szCs w:val="28"/>
        </w:rPr>
        <w:t>Websites</w:t>
      </w:r>
    </w:p>
    <w:p w:rsidR="002275B9" w:rsidRPr="009E6C4F" w:rsidRDefault="001F4335" w:rsidP="009E6C4F">
      <w:pPr>
        <w:autoSpaceDE w:val="0"/>
        <w:autoSpaceDN w:val="0"/>
        <w:adjustRightInd w:val="0"/>
        <w:spacing w:after="0" w:line="240" w:lineRule="auto"/>
        <w:rPr>
          <w:rFonts w:ascii="Felbridge" w:hAnsi="Felbridge" w:cs="Felbridge"/>
          <w:color w:val="000000"/>
          <w:sz w:val="18"/>
          <w:szCs w:val="18"/>
        </w:rPr>
      </w:pPr>
      <w:r>
        <w:rPr>
          <w:rFonts w:ascii="Felbridge" w:hAnsi="Felbridge" w:cs="Felbridge"/>
          <w:color w:val="000000"/>
          <w:sz w:val="18"/>
          <w:szCs w:val="18"/>
        </w:rPr>
        <w:t>National Association for the Education of Young Children—</w:t>
      </w:r>
      <w:r w:rsidR="009E6C4F">
        <w:rPr>
          <w:rFonts w:ascii="Felbridge" w:hAnsi="Felbridge" w:cs="Felbridge"/>
          <w:color w:val="000000"/>
          <w:sz w:val="18"/>
          <w:szCs w:val="18"/>
        </w:rPr>
        <w:t xml:space="preserve"> </w:t>
      </w:r>
      <w:hyperlink r:id="rId8" w:history="1">
        <w:r w:rsidR="009E6C4F" w:rsidRPr="0060103F">
          <w:rPr>
            <w:rStyle w:val="Hyperlink"/>
            <w:rFonts w:ascii="Felbridge-Italic" w:hAnsi="Felbridge-Italic" w:cs="Felbridge-Italic"/>
            <w:i/>
            <w:iCs/>
            <w:sz w:val="18"/>
            <w:szCs w:val="18"/>
          </w:rPr>
          <w:t>www.naeyc.org</w:t>
        </w:r>
      </w:hyperlink>
      <w:r w:rsidR="009E6C4F">
        <w:rPr>
          <w:rFonts w:ascii="Felbridge-Italic" w:hAnsi="Felbridge-Italic" w:cs="Felbridge-Italic"/>
          <w:i/>
          <w:iCs/>
          <w:color w:val="000000"/>
          <w:sz w:val="18"/>
          <w:szCs w:val="18"/>
        </w:rPr>
        <w:t xml:space="preserve"> </w:t>
      </w:r>
      <w:r>
        <w:rPr>
          <w:rFonts w:ascii="Felbridge" w:hAnsi="Felbridge" w:cs="Felbridge"/>
          <w:color w:val="000000"/>
          <w:sz w:val="18"/>
          <w:szCs w:val="18"/>
        </w:rPr>
        <w:t>See Position Statement on School Readiness and Signs</w:t>
      </w:r>
      <w:r w:rsidR="009E6C4F">
        <w:rPr>
          <w:rFonts w:ascii="Felbridge" w:hAnsi="Felbridge" w:cs="Felbridge"/>
          <w:color w:val="000000"/>
          <w:sz w:val="18"/>
          <w:szCs w:val="18"/>
        </w:rPr>
        <w:t xml:space="preserve"> of Quality Programs.</w:t>
      </w:r>
    </w:p>
    <w:sectPr w:rsidR="002275B9" w:rsidRPr="009E6C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BA" w:rsidRDefault="004728BA" w:rsidP="004728BA">
      <w:pPr>
        <w:spacing w:after="0" w:line="240" w:lineRule="auto"/>
      </w:pPr>
      <w:r>
        <w:separator/>
      </w:r>
    </w:p>
  </w:endnote>
  <w:endnote w:type="continuationSeparator" w:id="0">
    <w:p w:rsidR="004728BA" w:rsidRDefault="004728BA" w:rsidP="0047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elbridg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elbridge-Bold">
    <w:panose1 w:val="00000000000000000000"/>
    <w:charset w:val="00"/>
    <w:family w:val="roman"/>
    <w:notTrueType/>
    <w:pitch w:val="default"/>
    <w:sig w:usb0="00000003" w:usb1="00000000" w:usb2="00000000" w:usb3="00000000" w:csb0="00000001" w:csb1="00000000"/>
  </w:font>
  <w:font w:name="Felbridge-Italic">
    <w:panose1 w:val="00000000000000000000"/>
    <w:charset w:val="00"/>
    <w:family w:val="roman"/>
    <w:notTrueType/>
    <w:pitch w:val="default"/>
    <w:sig w:usb0="00000003" w:usb1="00000000" w:usb2="00000000" w:usb3="00000000" w:csb0="00000001" w:csb1="00000000"/>
  </w:font>
  <w:font w:name="Felbridge-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26253"/>
      <w:docPartObj>
        <w:docPartGallery w:val="Page Numbers (Bottom of Page)"/>
        <w:docPartUnique/>
      </w:docPartObj>
    </w:sdtPr>
    <w:sdtEndPr>
      <w:rPr>
        <w:noProof/>
      </w:rPr>
    </w:sdtEndPr>
    <w:sdtContent>
      <w:p w:rsidR="004728BA" w:rsidRDefault="004728BA">
        <w:pPr>
          <w:pStyle w:val="Footer"/>
          <w:jc w:val="right"/>
        </w:pPr>
        <w:r w:rsidRPr="004728BA">
          <w:rPr>
            <w:sz w:val="20"/>
          </w:rPr>
          <w:fldChar w:fldCharType="begin"/>
        </w:r>
        <w:r w:rsidRPr="004728BA">
          <w:rPr>
            <w:sz w:val="20"/>
          </w:rPr>
          <w:instrText xml:space="preserve"> PAGE   \* MERGEFORMAT </w:instrText>
        </w:r>
        <w:r w:rsidRPr="004728BA">
          <w:rPr>
            <w:sz w:val="20"/>
          </w:rPr>
          <w:fldChar w:fldCharType="separate"/>
        </w:r>
        <w:r>
          <w:rPr>
            <w:noProof/>
            <w:sz w:val="20"/>
          </w:rPr>
          <w:t>1</w:t>
        </w:r>
        <w:r w:rsidRPr="004728BA">
          <w:rPr>
            <w:noProof/>
            <w:sz w:val="20"/>
          </w:rPr>
          <w:fldChar w:fldCharType="end"/>
        </w:r>
      </w:p>
    </w:sdtContent>
  </w:sdt>
  <w:p w:rsidR="004728BA" w:rsidRDefault="00472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BA" w:rsidRDefault="004728BA" w:rsidP="004728BA">
      <w:pPr>
        <w:spacing w:after="0" w:line="240" w:lineRule="auto"/>
      </w:pPr>
      <w:r>
        <w:separator/>
      </w:r>
    </w:p>
  </w:footnote>
  <w:footnote w:type="continuationSeparator" w:id="0">
    <w:p w:rsidR="004728BA" w:rsidRDefault="004728BA" w:rsidP="004728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529"/>
    <w:multiLevelType w:val="hybridMultilevel"/>
    <w:tmpl w:val="F176F058"/>
    <w:lvl w:ilvl="0" w:tplc="C00E7758">
      <w:numFmt w:val="bullet"/>
      <w:lvlText w:val="•"/>
      <w:lvlJc w:val="left"/>
      <w:pPr>
        <w:ind w:left="360" w:hanging="360"/>
      </w:pPr>
      <w:rPr>
        <w:rFonts w:ascii="Felbridge" w:eastAsiaTheme="minorHAnsi" w:hAnsi="Felbridge" w:cs="Felbridge" w:hint="default"/>
        <w:b w:val="0"/>
        <w:color w:val="000000"/>
        <w:sz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E4420"/>
    <w:multiLevelType w:val="hybridMultilevel"/>
    <w:tmpl w:val="5F76B610"/>
    <w:lvl w:ilvl="0" w:tplc="C00E7758">
      <w:numFmt w:val="bullet"/>
      <w:lvlText w:val="•"/>
      <w:lvlJc w:val="left"/>
      <w:pPr>
        <w:ind w:left="360" w:hanging="360"/>
      </w:pPr>
      <w:rPr>
        <w:rFonts w:ascii="Felbridge" w:eastAsiaTheme="minorHAnsi" w:hAnsi="Felbridge" w:cs="Felbridge" w:hint="default"/>
        <w:b w:val="0"/>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66ED"/>
    <w:multiLevelType w:val="hybridMultilevel"/>
    <w:tmpl w:val="C88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40CE2"/>
    <w:multiLevelType w:val="hybridMultilevel"/>
    <w:tmpl w:val="D896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B0F9D"/>
    <w:multiLevelType w:val="hybridMultilevel"/>
    <w:tmpl w:val="5CEA161A"/>
    <w:lvl w:ilvl="0" w:tplc="C00E7758">
      <w:numFmt w:val="bullet"/>
      <w:lvlText w:val="•"/>
      <w:lvlJc w:val="left"/>
      <w:pPr>
        <w:ind w:left="360" w:hanging="360"/>
      </w:pPr>
      <w:rPr>
        <w:rFonts w:ascii="Felbridge" w:eastAsiaTheme="minorHAnsi" w:hAnsi="Felbridge" w:cs="Felbridge" w:hint="default"/>
        <w:b w:val="0"/>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64705"/>
    <w:multiLevelType w:val="hybridMultilevel"/>
    <w:tmpl w:val="7688C110"/>
    <w:lvl w:ilvl="0" w:tplc="C00E7758">
      <w:numFmt w:val="bullet"/>
      <w:lvlText w:val="•"/>
      <w:lvlJc w:val="left"/>
      <w:pPr>
        <w:ind w:left="360" w:hanging="360"/>
      </w:pPr>
      <w:rPr>
        <w:rFonts w:ascii="Felbridge" w:eastAsiaTheme="minorHAnsi" w:hAnsi="Felbridge" w:cs="Felbridge" w:hint="default"/>
        <w:b w:val="0"/>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97C04"/>
    <w:multiLevelType w:val="hybridMultilevel"/>
    <w:tmpl w:val="5A141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35"/>
    <w:rsid w:val="001F4335"/>
    <w:rsid w:val="001F4B4D"/>
    <w:rsid w:val="00215616"/>
    <w:rsid w:val="002275B9"/>
    <w:rsid w:val="004728BA"/>
    <w:rsid w:val="009E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35"/>
    <w:pPr>
      <w:ind w:left="720"/>
      <w:contextualSpacing/>
    </w:pPr>
  </w:style>
  <w:style w:type="character" w:styleId="Hyperlink">
    <w:name w:val="Hyperlink"/>
    <w:basedOn w:val="DefaultParagraphFont"/>
    <w:uiPriority w:val="99"/>
    <w:unhideWhenUsed/>
    <w:rsid w:val="009E6C4F"/>
    <w:rPr>
      <w:color w:val="0000FF" w:themeColor="hyperlink"/>
      <w:u w:val="single"/>
    </w:rPr>
  </w:style>
  <w:style w:type="paragraph" w:styleId="Header">
    <w:name w:val="header"/>
    <w:basedOn w:val="Normal"/>
    <w:link w:val="HeaderChar"/>
    <w:uiPriority w:val="99"/>
    <w:unhideWhenUsed/>
    <w:rsid w:val="0047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8BA"/>
  </w:style>
  <w:style w:type="paragraph" w:styleId="Footer">
    <w:name w:val="footer"/>
    <w:basedOn w:val="Normal"/>
    <w:link w:val="FooterChar"/>
    <w:uiPriority w:val="99"/>
    <w:unhideWhenUsed/>
    <w:rsid w:val="0047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35"/>
    <w:pPr>
      <w:ind w:left="720"/>
      <w:contextualSpacing/>
    </w:pPr>
  </w:style>
  <w:style w:type="character" w:styleId="Hyperlink">
    <w:name w:val="Hyperlink"/>
    <w:basedOn w:val="DefaultParagraphFont"/>
    <w:uiPriority w:val="99"/>
    <w:unhideWhenUsed/>
    <w:rsid w:val="009E6C4F"/>
    <w:rPr>
      <w:color w:val="0000FF" w:themeColor="hyperlink"/>
      <w:u w:val="single"/>
    </w:rPr>
  </w:style>
  <w:style w:type="paragraph" w:styleId="Header">
    <w:name w:val="header"/>
    <w:basedOn w:val="Normal"/>
    <w:link w:val="HeaderChar"/>
    <w:uiPriority w:val="99"/>
    <w:unhideWhenUsed/>
    <w:rsid w:val="0047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8BA"/>
  </w:style>
  <w:style w:type="paragraph" w:styleId="Footer">
    <w:name w:val="footer"/>
    <w:basedOn w:val="Normal"/>
    <w:link w:val="FooterChar"/>
    <w:uiPriority w:val="99"/>
    <w:unhideWhenUsed/>
    <w:rsid w:val="0047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dc:creator>
  <cp:keywords/>
  <dc:description/>
  <cp:lastModifiedBy>David Jones</cp:lastModifiedBy>
  <cp:revision>2</cp:revision>
  <dcterms:created xsi:type="dcterms:W3CDTF">2013-02-19T16:55:00Z</dcterms:created>
  <dcterms:modified xsi:type="dcterms:W3CDTF">2013-02-19T17:29:00Z</dcterms:modified>
</cp:coreProperties>
</file>